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61F27C03" w:rsidR="00602586" w:rsidRPr="009C76E9" w:rsidRDefault="00602586" w:rsidP="00602586">
      <w:pPr>
        <w:spacing w:line="288" w:lineRule="auto"/>
        <w:jc w:val="both"/>
        <w:rPr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inline distT="0" distB="0" distL="0" distR="0" wp14:anchorId="0257E2C2" wp14:editId="6B0F5B5A">
            <wp:extent cx="1977656" cy="718697"/>
            <wp:effectExtent l="0" t="0" r="3810" b="571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96" cy="72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D3C1" w14:textId="77777777" w:rsidR="001365CE" w:rsidRPr="001A68FF" w:rsidRDefault="001365CE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EED9DAB">
                <wp:simplePos x="0" y="0"/>
                <wp:positionH relativeFrom="column">
                  <wp:posOffset>-25152</wp:posOffset>
                </wp:positionH>
                <wp:positionV relativeFrom="paragraph">
                  <wp:posOffset>179483</wp:posOffset>
                </wp:positionV>
                <wp:extent cx="5794744" cy="1296063"/>
                <wp:effectExtent l="0" t="0" r="15875" b="1841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29606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6E7D6C25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</w:p>
                          <w:p w14:paraId="5CAAC59F" w14:textId="1A627B68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1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« 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Fourniture de bouteilles de gaz – grands et petits conditionnements – et services associés 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2CE020DA" w14:textId="77777777" w:rsidR="001A68FF" w:rsidRPr="00DD6A39" w:rsidRDefault="001A68FF" w:rsidP="00E277C0">
                            <w:pPr>
                              <w:shd w:val="clear" w:color="auto" w:fill="0D0D0D" w:themeFill="text1" w:themeFillTint="F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pt;margin-top:14.15pt;width:456.3pt;height:10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" fillcolor="black [3213]">
                <v:textbox>
                  <w:txbxContent>
                    <w:p w14:paraId="643DAB43" w14:textId="6E7D6C25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</w:p>
                    <w:p w14:paraId="5CAAC59F" w14:textId="1A627B68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LOT 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1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« 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Fourniture de bouteilles de gaz – grands et petits conditionnements – et services associés 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»</w:t>
                      </w:r>
                    </w:p>
                    <w:p w14:paraId="2CE020DA" w14:textId="77777777" w:rsidR="001A68FF" w:rsidRPr="00DD6A39" w:rsidRDefault="001A68FF" w:rsidP="00E277C0">
                      <w:pPr>
                        <w:shd w:val="clear" w:color="auto" w:fill="0D0D0D" w:themeFill="text1" w:themeFillTint="F2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5F32371C" w:rsidR="001A68FF" w:rsidRDefault="001A68FF" w:rsidP="001A68FF">
      <w:pPr>
        <w:rPr>
          <w:rFonts w:ascii="Unistra A" w:hAnsi="Unistra A"/>
        </w:rPr>
      </w:pPr>
    </w:p>
    <w:p w14:paraId="2479061D" w14:textId="77777777" w:rsidR="0013635A" w:rsidRDefault="0013635A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00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5CE" w14:paraId="1DAA5076" w14:textId="77777777" w:rsidTr="0013635A">
        <w:trPr>
          <w:trHeight w:val="2832"/>
        </w:trPr>
        <w:tc>
          <w:tcPr>
            <w:tcW w:w="9062" w:type="dxa"/>
            <w:shd w:val="clear" w:color="auto" w:fill="FFC000"/>
          </w:tcPr>
          <w:p w14:paraId="2435B9B7" w14:textId="77777777" w:rsidR="001365CE" w:rsidRPr="0060095B" w:rsidRDefault="001365CE" w:rsidP="0013635A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3C225C6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</w:p>
          <w:p w14:paraId="0D3E9FE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3688156A" w14:textId="21CE22C7" w:rsidR="001365CE" w:rsidRPr="001A68FF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e l’accord-cadre</w:t>
            </w:r>
            <w:r w:rsidR="00FC7E93">
              <w:rPr>
                <w:rFonts w:ascii="Unistra A" w:hAnsi="Unistra A"/>
                <w:b/>
                <w:bCs/>
                <w:sz w:val="28"/>
                <w:szCs w:val="28"/>
              </w:rPr>
              <w:t xml:space="preserve"> </w:t>
            </w:r>
            <w:r w:rsidRPr="00875906">
              <w:rPr>
                <w:rFonts w:ascii="Unistra A" w:hAnsi="Unistra A"/>
                <w:sz w:val="28"/>
                <w:szCs w:val="28"/>
              </w:rPr>
              <w:t>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452CD5F1" w14:textId="77777777" w:rsidR="00791202" w:rsidRDefault="00791202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875906" w14:paraId="5C8D9EFD" w14:textId="77777777" w:rsidTr="00B11138">
        <w:tc>
          <w:tcPr>
            <w:tcW w:w="3964" w:type="dxa"/>
          </w:tcPr>
          <w:p w14:paraId="288F1F81" w14:textId="6EDEB70B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>Nom du candidat</w:t>
            </w:r>
          </w:p>
        </w:tc>
        <w:tc>
          <w:tcPr>
            <w:tcW w:w="5098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480"/>
        <w:gridCol w:w="5098"/>
      </w:tblGrid>
      <w:tr w:rsidR="00E31645" w14:paraId="74FE9B10" w14:textId="77777777" w:rsidTr="00641763">
        <w:tc>
          <w:tcPr>
            <w:tcW w:w="9062" w:type="dxa"/>
            <w:gridSpan w:val="3"/>
            <w:shd w:val="clear" w:color="auto" w:fill="66BFFF" w:themeFill="accent4" w:themeFillTint="99"/>
          </w:tcPr>
          <w:p w14:paraId="49F91DF2" w14:textId="5FC0B6FC" w:rsidR="00E31645" w:rsidRPr="0004472E" w:rsidRDefault="0004472E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1.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Présentation de votre société</w:t>
            </w:r>
          </w:p>
        </w:tc>
      </w:tr>
      <w:tr w:rsidR="00E31645" w14:paraId="0C05257C" w14:textId="77777777" w:rsidTr="005A000B">
        <w:tc>
          <w:tcPr>
            <w:tcW w:w="484" w:type="dxa"/>
            <w:shd w:val="clear" w:color="auto" w:fill="CCE9FF" w:themeFill="accent4" w:themeFillTint="33"/>
          </w:tcPr>
          <w:p w14:paraId="37050FA2" w14:textId="3532FA77" w:rsidR="00E31645" w:rsidRPr="00E277C0" w:rsidRDefault="00E31645" w:rsidP="00E277C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N° </w:t>
            </w:r>
          </w:p>
        </w:tc>
        <w:tc>
          <w:tcPr>
            <w:tcW w:w="3480" w:type="dxa"/>
            <w:shd w:val="clear" w:color="auto" w:fill="CCE9FF" w:themeFill="accent4" w:themeFillTint="33"/>
          </w:tcPr>
          <w:p w14:paraId="668F9FF5" w14:textId="341F7CD7" w:rsidR="00E31645" w:rsidRPr="00E277C0" w:rsidRDefault="00E31645" w:rsidP="00E277C0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2EF8709E" w14:textId="7B208254" w:rsidR="00E31645" w:rsidRPr="00E277C0" w:rsidRDefault="009145EA" w:rsidP="00E277C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B0FB7BC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1AF9B8C4" w14:textId="005DFD1C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BAF7C" w14:textId="29DD874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 xml:space="preserve">Présentation de la société </w:t>
            </w:r>
          </w:p>
        </w:tc>
        <w:tc>
          <w:tcPr>
            <w:tcW w:w="5098" w:type="dxa"/>
          </w:tcPr>
          <w:p w14:paraId="7007ECAE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5FFB625B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FCD6FCB" w14:textId="5E14F9E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5089020" w14:textId="5F0111D4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Présente</w:t>
            </w:r>
            <w:r w:rsidR="006A6296">
              <w:rPr>
                <w:rFonts w:ascii="Unistra A" w:hAnsi="Unistra A"/>
                <w:b/>
                <w:bCs/>
              </w:rPr>
              <w:t xml:space="preserve">z </w:t>
            </w:r>
            <w:r w:rsidRPr="00E277C0">
              <w:rPr>
                <w:rFonts w:ascii="Unistra A" w:hAnsi="Unistra A"/>
                <w:b/>
                <w:bCs/>
              </w:rPr>
              <w:t>la société mère / le groupe / autre le cas échéant</w:t>
            </w:r>
          </w:p>
        </w:tc>
        <w:tc>
          <w:tcPr>
            <w:tcW w:w="5098" w:type="dxa"/>
          </w:tcPr>
          <w:p w14:paraId="548DD3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0543591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5E63761" w14:textId="641876B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D6FD6DB" w14:textId="57467AE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Nom de la société</w:t>
            </w:r>
          </w:p>
        </w:tc>
        <w:tc>
          <w:tcPr>
            <w:tcW w:w="5098" w:type="dxa"/>
          </w:tcPr>
          <w:p w14:paraId="76929467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0A9A7659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6359563C" w14:textId="553DAFD8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1.4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143CE4BE" w14:textId="2BE74BF2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98" w:type="dxa"/>
          </w:tcPr>
          <w:p w14:paraId="7F20063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6DF4FB05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F89E0EC" w14:textId="7DB1DA81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1.5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2BAE136" w14:textId="754E150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5098" w:type="dxa"/>
          </w:tcPr>
          <w:p w14:paraId="365ECD4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412B93E0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0973DE8" w14:textId="174F71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1.6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A4EE8CC" w14:textId="778691E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98" w:type="dxa"/>
          </w:tcPr>
          <w:p w14:paraId="7045CF3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72F1713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29BFF9CE" w14:textId="355E617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1.7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E5E7713" w14:textId="452EA6C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Horaires et jours d’ouverture</w:t>
            </w:r>
          </w:p>
        </w:tc>
        <w:tc>
          <w:tcPr>
            <w:tcW w:w="5098" w:type="dxa"/>
          </w:tcPr>
          <w:p w14:paraId="390B07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2953642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3F24CBD3" w14:textId="08451C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1.8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EB40C" w14:textId="44DF21E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Lien vers le site web marchand</w:t>
            </w:r>
          </w:p>
        </w:tc>
        <w:tc>
          <w:tcPr>
            <w:tcW w:w="5098" w:type="dxa"/>
          </w:tcPr>
          <w:p w14:paraId="63CE0B52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</w:tbl>
    <w:p w14:paraId="3310A6D5" w14:textId="3D5AFA27" w:rsidR="001A68FF" w:rsidRDefault="001A68FF" w:rsidP="001A68FF">
      <w:pPr>
        <w:rPr>
          <w:rFonts w:ascii="Unistra A" w:hAnsi="Unistra A"/>
        </w:rPr>
      </w:pPr>
    </w:p>
    <w:p w14:paraId="663B825B" w14:textId="1404D53F" w:rsidR="001365CE" w:rsidRDefault="001365CE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687FA379" w:rsidR="00E31645" w:rsidRPr="0004472E" w:rsidRDefault="0004472E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 xml:space="preserve">2.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Description des moyens humains dédiés pour l’exécution des prestations</w:t>
            </w:r>
            <w:r w:rsidR="00791202" w:rsidRP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 au niveau de l’accord-cadre national</w:t>
            </w:r>
          </w:p>
        </w:tc>
      </w:tr>
      <w:tr w:rsidR="00F97657" w14:paraId="57EDB49B" w14:textId="77777777" w:rsidTr="00F97657">
        <w:tc>
          <w:tcPr>
            <w:tcW w:w="484" w:type="dxa"/>
            <w:shd w:val="clear" w:color="auto" w:fill="FFC000"/>
          </w:tcPr>
          <w:p w14:paraId="6E80FB6D" w14:textId="77777777" w:rsidR="00F97657" w:rsidRDefault="00F97657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3"/>
            <w:shd w:val="clear" w:color="auto" w:fill="FFC000"/>
          </w:tcPr>
          <w:p w14:paraId="3CEEA6E5" w14:textId="69F35EB5" w:rsidR="00F97657" w:rsidRPr="001365CE" w:rsidRDefault="00F97657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Il vous est demandé ic</w:t>
            </w:r>
            <w:r w:rsidR="001365CE">
              <w:rPr>
                <w:rFonts w:ascii="Unistra A" w:hAnsi="Unistra A"/>
                <w:b/>
                <w:bCs/>
              </w:rPr>
              <w:t>i</w:t>
            </w:r>
            <w:r>
              <w:rPr>
                <w:rFonts w:ascii="Unistra A" w:hAnsi="Unistra A"/>
                <w:b/>
                <w:bCs/>
              </w:rPr>
              <w:t xml:space="preserve"> de renseigner les coordonnées du directeur/responsable de votre </w:t>
            </w:r>
            <w:r w:rsidRPr="001365CE">
              <w:rPr>
                <w:rFonts w:ascii="Unistra A" w:hAnsi="Unistra A"/>
                <w:b/>
                <w:bCs/>
              </w:rPr>
              <w:t xml:space="preserve">entité, ainsi que celles </w:t>
            </w:r>
            <w:r w:rsidR="001365CE" w:rsidRPr="001365CE">
              <w:rPr>
                <w:rFonts w:ascii="Unistra A" w:hAnsi="Unistra A"/>
                <w:b/>
                <w:bCs/>
              </w:rPr>
              <w:t>des interlocuteurs commerciaux et techniques.</w:t>
            </w:r>
            <w:r w:rsidRPr="001365CE">
              <w:rPr>
                <w:rFonts w:ascii="Unistra A" w:hAnsi="Unistra A"/>
                <w:b/>
                <w:bCs/>
              </w:rPr>
              <w:t xml:space="preserve"> </w:t>
            </w:r>
          </w:p>
          <w:p w14:paraId="615611BD" w14:textId="78C7AB99" w:rsidR="001365CE" w:rsidRPr="001365CE" w:rsidRDefault="001365CE" w:rsidP="003318DF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 xml:space="preserve">Ces interlocuteurs seront en charge du pilotage de l’accord-cadre national. </w:t>
            </w:r>
          </w:p>
          <w:p w14:paraId="106A4535" w14:textId="2C1B7EBF" w:rsidR="00F97657" w:rsidRDefault="001365CE" w:rsidP="003318DF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>La</w:t>
            </w:r>
            <w:r w:rsidR="00F97657" w:rsidRPr="001365CE">
              <w:rPr>
                <w:rFonts w:ascii="Unistra A" w:hAnsi="Unistra A"/>
                <w:b/>
                <w:bCs/>
              </w:rPr>
              <w:t xml:space="preserve"> question </w:t>
            </w:r>
            <w:r>
              <w:rPr>
                <w:rFonts w:ascii="Unistra A" w:hAnsi="Unistra A"/>
                <w:b/>
                <w:bCs/>
              </w:rPr>
              <w:t>3</w:t>
            </w:r>
            <w:r w:rsidR="00F97657" w:rsidRPr="001365CE">
              <w:rPr>
                <w:rFonts w:ascii="Unistra A" w:hAnsi="Unistra A"/>
                <w:b/>
                <w:bCs/>
              </w:rPr>
              <w:t xml:space="preserve">.2 </w:t>
            </w:r>
            <w:r w:rsidRPr="001365CE">
              <w:rPr>
                <w:rFonts w:ascii="Unistra A" w:hAnsi="Unistra A"/>
                <w:b/>
                <w:bCs/>
              </w:rPr>
              <w:t xml:space="preserve">du présent CRT </w:t>
            </w:r>
            <w:r w:rsidR="00F97657" w:rsidRPr="001365CE">
              <w:rPr>
                <w:rFonts w:ascii="Unistra A" w:hAnsi="Unistra A"/>
                <w:b/>
                <w:bCs/>
              </w:rPr>
              <w:t>vous permettra d’indiquer les coordonnées des interlocuteurs locaux, pour chaque établissement membre du groupement.</w:t>
            </w:r>
            <w:r w:rsidR="00F97657">
              <w:rPr>
                <w:rFonts w:ascii="Unistra A" w:hAnsi="Unistra A"/>
                <w:b/>
                <w:bCs/>
              </w:rPr>
              <w:t xml:space="preserve"> </w:t>
            </w:r>
          </w:p>
        </w:tc>
      </w:tr>
      <w:tr w:rsidR="00E31645" w14:paraId="11371D4D" w14:textId="77777777" w:rsidTr="00F97657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665E4BD0" w:rsidR="00E31645" w:rsidRPr="00E277C0" w:rsidRDefault="009145EA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EECBF75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6EE1902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6D2634" w14:textId="57E1E4A3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Directeur / responsable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4E94530E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8503254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761392E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91C7F5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F052BA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3298A28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10F2FDF2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E63D008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0512C0C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8127F67" w14:textId="12526A3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commercial</w:t>
            </w:r>
            <w:r w:rsidR="001365CE">
              <w:rPr>
                <w:rFonts w:ascii="Unistra A" w:hAnsi="Unistra A"/>
                <w:b/>
                <w:bCs/>
              </w:rPr>
              <w:t xml:space="preserve"> en charge du suivi de l’accord-cadre national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40B6A7D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251D416E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C47B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3A50F629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C9D6670" w14:textId="77777777" w:rsidTr="00F97657">
        <w:tc>
          <w:tcPr>
            <w:tcW w:w="484" w:type="dxa"/>
            <w:vMerge/>
          </w:tcPr>
          <w:p w14:paraId="0A733870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4F0058B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58227E3C" w14:textId="77777777" w:rsidTr="00F97657">
        <w:tc>
          <w:tcPr>
            <w:tcW w:w="484" w:type="dxa"/>
            <w:vMerge/>
          </w:tcPr>
          <w:p w14:paraId="649B02ED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5B5730F3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16DF725E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522C8C2E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E51AD5F" w14:textId="315A4D4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technique</w:t>
            </w:r>
            <w:r w:rsidR="001365CE">
              <w:rPr>
                <w:rFonts w:ascii="Unistra A" w:hAnsi="Unistra A"/>
                <w:b/>
                <w:bCs/>
              </w:rPr>
              <w:t xml:space="preserve"> en charge du suivi de l’accord-cadre national (le cas échéant)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0304A3D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25A342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640E87E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136D08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1C7FD0F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23BF80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6E80080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</w:tbl>
    <w:p w14:paraId="27A77C63" w14:textId="61BC1B4F" w:rsidR="00E277C0" w:rsidRDefault="00E277C0" w:rsidP="00E277C0">
      <w:pPr>
        <w:rPr>
          <w:rFonts w:ascii="Unistra A" w:hAnsi="Unistra A"/>
        </w:rPr>
      </w:pPr>
    </w:p>
    <w:p w14:paraId="08708370" w14:textId="66E5C1EC" w:rsidR="00791202" w:rsidRDefault="00791202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5"/>
        <w:gridCol w:w="1789"/>
        <w:gridCol w:w="1790"/>
        <w:gridCol w:w="709"/>
        <w:gridCol w:w="4289"/>
      </w:tblGrid>
      <w:tr w:rsidR="00791202" w:rsidRPr="00791202" w14:paraId="07F84033" w14:textId="77777777" w:rsidTr="00246F5E">
        <w:tc>
          <w:tcPr>
            <w:tcW w:w="9062" w:type="dxa"/>
            <w:gridSpan w:val="5"/>
            <w:shd w:val="clear" w:color="auto" w:fill="66BFFF" w:themeFill="accent4" w:themeFillTint="99"/>
            <w:vAlign w:val="center"/>
          </w:tcPr>
          <w:p w14:paraId="603C64EA" w14:textId="5F9E434D" w:rsidR="00791202" w:rsidRPr="0004472E" w:rsidRDefault="0004472E" w:rsidP="00246F5E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3. </w:t>
            </w:r>
            <w:r w:rsidR="000B48D4" w:rsidRPr="0004472E">
              <w:rPr>
                <w:rFonts w:ascii="Unistra A" w:hAnsi="Unistra A"/>
                <w:b/>
                <w:bCs/>
                <w:sz w:val="30"/>
                <w:szCs w:val="30"/>
              </w:rPr>
              <w:t>Couverture géographique - Réponse aux marchés subséquents</w:t>
            </w:r>
          </w:p>
        </w:tc>
      </w:tr>
      <w:tr w:rsidR="00F97657" w:rsidRPr="00791202" w14:paraId="60A50377" w14:textId="77777777" w:rsidTr="00246F5E">
        <w:tc>
          <w:tcPr>
            <w:tcW w:w="485" w:type="dxa"/>
            <w:shd w:val="clear" w:color="auto" w:fill="CCE9FF" w:themeFill="accent4" w:themeFillTint="33"/>
            <w:vAlign w:val="center"/>
          </w:tcPr>
          <w:p w14:paraId="19144CD0" w14:textId="4D056CF9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4288" w:type="dxa"/>
            <w:gridSpan w:val="3"/>
            <w:shd w:val="clear" w:color="auto" w:fill="CCE9FF" w:themeFill="accent4" w:themeFillTint="33"/>
            <w:vAlign w:val="center"/>
          </w:tcPr>
          <w:p w14:paraId="1A81E12C" w14:textId="643265EB" w:rsidR="00F97657" w:rsidRDefault="00F97657" w:rsidP="00246F5E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289" w:type="dxa"/>
            <w:shd w:val="clear" w:color="auto" w:fill="CCE9FF" w:themeFill="accent4" w:themeFillTint="33"/>
            <w:vAlign w:val="center"/>
          </w:tcPr>
          <w:p w14:paraId="3AD38BBF" w14:textId="7C7CE3ED" w:rsidR="00F97657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0B48D4" w:rsidRPr="00791202" w14:paraId="4701FDA3" w14:textId="77777777" w:rsidTr="00246F5E">
        <w:tc>
          <w:tcPr>
            <w:tcW w:w="485" w:type="dxa"/>
            <w:shd w:val="clear" w:color="auto" w:fill="FFC000"/>
            <w:vAlign w:val="center"/>
          </w:tcPr>
          <w:p w14:paraId="1622AAAD" w14:textId="13327441" w:rsidR="000B48D4" w:rsidRPr="00791202" w:rsidRDefault="000B48D4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C000"/>
            <w:vAlign w:val="center"/>
          </w:tcPr>
          <w:p w14:paraId="2EDD6494" w14:textId="76553811" w:rsidR="000B48D4" w:rsidRDefault="000B48D4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Chaque établissement, membre du groupement, </w:t>
            </w:r>
            <w:r w:rsidR="0037353F">
              <w:rPr>
                <w:rFonts w:ascii="Unistra A" w:hAnsi="Unistra A"/>
                <w:b/>
                <w:bCs/>
              </w:rPr>
              <w:t>lancera</w:t>
            </w:r>
            <w:r>
              <w:rPr>
                <w:rFonts w:ascii="Unistra A" w:hAnsi="Unistra A"/>
                <w:b/>
                <w:bCs/>
              </w:rPr>
              <w:t xml:space="preserve"> ses propres marchés subséquents, sur la base de l’accord-cadre national</w:t>
            </w:r>
            <w:r w:rsidR="0037353F">
              <w:rPr>
                <w:rFonts w:ascii="Unistra A" w:hAnsi="Unistra A"/>
                <w:b/>
                <w:bCs/>
              </w:rPr>
              <w:t xml:space="preserve"> (seul ou en groupement local).</w:t>
            </w:r>
          </w:p>
          <w:p w14:paraId="0580BD31" w14:textId="77777777" w:rsidR="000B48D4" w:rsidRDefault="000B48D4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 quels établissements, seriez-vous en mesure de vous positionner ?</w:t>
            </w:r>
          </w:p>
          <w:p w14:paraId="273212A5" w14:textId="6C7ABAD2" w:rsidR="000B48D4" w:rsidRPr="00791202" w:rsidRDefault="000B48D4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 xml:space="preserve">A noter que : vos réponses ci-dessous vous engagent à déposer une offre aux marchés subséquents des établissements mentionnés. Dans l’hypothèse où vous ne déposiez pas d’offre, contrairement à vos engagements, il vous </w:t>
            </w:r>
            <w:r w:rsidR="0037353F">
              <w:rPr>
                <w:rFonts w:ascii="Unistra A" w:hAnsi="Unistra A"/>
              </w:rPr>
              <w:t xml:space="preserve">sera demandé de </w:t>
            </w:r>
            <w:r>
              <w:rPr>
                <w:rFonts w:ascii="Unistra A" w:hAnsi="Unistra A"/>
              </w:rPr>
              <w:t>justifier votre absence de réponse. Si vous n’apportez aucune justification, une pénalité pourra vous être appliquée, conformément à l’article du CCAP relatif aux pénalités.</w:t>
            </w:r>
          </w:p>
        </w:tc>
      </w:tr>
      <w:tr w:rsidR="00B05321" w:rsidRPr="00791202" w14:paraId="66DE19F1" w14:textId="77777777" w:rsidTr="00246F5E">
        <w:tc>
          <w:tcPr>
            <w:tcW w:w="485" w:type="dxa"/>
            <w:shd w:val="clear" w:color="auto" w:fill="CCE9FF" w:themeFill="accent4" w:themeFillTint="33"/>
            <w:vAlign w:val="center"/>
          </w:tcPr>
          <w:p w14:paraId="3C70C306" w14:textId="34B2C762" w:rsidR="00B05321" w:rsidRPr="00791202" w:rsidRDefault="00B05321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CCE9FF" w:themeFill="accent4" w:themeFillTint="33"/>
            <w:vAlign w:val="center"/>
          </w:tcPr>
          <w:p w14:paraId="2B3A6A6C" w14:textId="0CF67871" w:rsidR="00B05321" w:rsidRDefault="00B05321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membres du groupement</w:t>
            </w:r>
          </w:p>
        </w:tc>
        <w:tc>
          <w:tcPr>
            <w:tcW w:w="4998" w:type="dxa"/>
            <w:gridSpan w:val="2"/>
            <w:shd w:val="clear" w:color="auto" w:fill="CCE9FF" w:themeFill="accent4" w:themeFillTint="33"/>
            <w:vAlign w:val="center"/>
          </w:tcPr>
          <w:p w14:paraId="7B116F0C" w14:textId="632DC965" w:rsidR="00B05321" w:rsidRPr="00F97657" w:rsidRDefault="00B05321" w:rsidP="00246F5E">
            <w:pPr>
              <w:rPr>
                <w:rFonts w:ascii="Unistra A" w:hAnsi="Unistra A"/>
                <w:b/>
                <w:bCs/>
              </w:rPr>
            </w:pPr>
            <w:r w:rsidRPr="00F97657">
              <w:rPr>
                <w:rFonts w:ascii="Unistra A" w:hAnsi="Unistra A"/>
                <w:b/>
                <w:bCs/>
              </w:rPr>
              <w:t>Vous engagez vous à déposer une offre pour l’établissement</w:t>
            </w:r>
            <w:r w:rsidR="00F97657">
              <w:rPr>
                <w:rFonts w:ascii="Unistra A" w:hAnsi="Unistra A"/>
                <w:b/>
                <w:bCs/>
              </w:rPr>
              <w:t xml:space="preserve"> ou le groupement local</w:t>
            </w:r>
            <w:r w:rsidRPr="00F97657">
              <w:rPr>
                <w:rFonts w:ascii="Unistra A" w:hAnsi="Unistra A"/>
                <w:b/>
                <w:bCs/>
              </w:rPr>
              <w:t> ? (Oui ou Non)</w:t>
            </w:r>
          </w:p>
        </w:tc>
      </w:tr>
      <w:tr w:rsidR="00246F5E" w:rsidRPr="00791202" w14:paraId="43A5EE4A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58918D73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1323133E" w14:textId="07B469D2" w:rsidR="00246F5E" w:rsidRPr="00791202" w:rsidRDefault="00246F5E" w:rsidP="00246F5E">
            <w:pPr>
              <w:rPr>
                <w:rFonts w:ascii="Unistra A" w:hAnsi="Unistra A"/>
              </w:rPr>
            </w:pPr>
            <w:r w:rsidRPr="007B20BC">
              <w:rPr>
                <w:rFonts w:ascii="Unistra A" w:hAnsi="Unistra A"/>
                <w:b/>
                <w:bCs/>
              </w:rPr>
              <w:t>Etablissement de la région GRAND EST</w:t>
            </w:r>
            <w:r>
              <w:rPr>
                <w:rFonts w:ascii="Unistra A" w:hAnsi="Unistra A"/>
                <w:b/>
                <w:bCs/>
              </w:rPr>
              <w:t xml:space="preserve"> (8)</w:t>
            </w:r>
          </w:p>
        </w:tc>
      </w:tr>
      <w:tr w:rsidR="00F97657" w:rsidRPr="00791202" w14:paraId="5AC5282B" w14:textId="77777777" w:rsidTr="00246F5E">
        <w:trPr>
          <w:trHeight w:val="454"/>
        </w:trPr>
        <w:tc>
          <w:tcPr>
            <w:tcW w:w="485" w:type="dxa"/>
            <w:vMerge w:val="restart"/>
            <w:shd w:val="clear" w:color="auto" w:fill="F2F2F2" w:themeFill="background1" w:themeFillShade="F2"/>
            <w:vAlign w:val="center"/>
          </w:tcPr>
          <w:p w14:paraId="326C2ACF" w14:textId="417FE38E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 w:val="restart"/>
            <w:shd w:val="clear" w:color="auto" w:fill="F2F2F2" w:themeFill="background1" w:themeFillShade="F2"/>
            <w:vAlign w:val="center"/>
          </w:tcPr>
          <w:p w14:paraId="79E03A25" w14:textId="7847E630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Groupement local de l’Est</w:t>
            </w: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4571A985" w14:textId="3B801548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Strasbourg</w:t>
            </w:r>
          </w:p>
        </w:tc>
        <w:tc>
          <w:tcPr>
            <w:tcW w:w="4998" w:type="dxa"/>
            <w:gridSpan w:val="2"/>
            <w:vMerge w:val="restart"/>
            <w:vAlign w:val="center"/>
          </w:tcPr>
          <w:p w14:paraId="34812DC2" w14:textId="77777777" w:rsidR="00F97657" w:rsidRPr="00791202" w:rsidRDefault="00F97657" w:rsidP="00246F5E">
            <w:pPr>
              <w:rPr>
                <w:rFonts w:ascii="Unistra A" w:hAnsi="Unistra A"/>
              </w:rPr>
            </w:pPr>
          </w:p>
        </w:tc>
      </w:tr>
      <w:tr w:rsidR="00F97657" w:rsidRPr="00791202" w14:paraId="762489B0" w14:textId="77777777" w:rsidTr="00246F5E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5719A0D3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D3B93ED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41A69356" w14:textId="5C832523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CNRS DRD10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2E6F1279" w14:textId="77777777" w:rsidR="00F97657" w:rsidRPr="00791202" w:rsidRDefault="00F97657" w:rsidP="00246F5E">
            <w:pPr>
              <w:rPr>
                <w:rFonts w:ascii="Unistra A" w:hAnsi="Unistra A"/>
              </w:rPr>
            </w:pPr>
          </w:p>
        </w:tc>
      </w:tr>
      <w:tr w:rsidR="00F97657" w:rsidRPr="00791202" w14:paraId="6759699E" w14:textId="77777777" w:rsidTr="00246F5E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74AD829E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3F78D52B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1996B082" w14:textId="410F4C66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INSERM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44FE358E" w14:textId="77777777" w:rsidR="00F97657" w:rsidRPr="00791202" w:rsidRDefault="00F97657" w:rsidP="00246F5E">
            <w:pPr>
              <w:rPr>
                <w:rFonts w:ascii="Unistra A" w:hAnsi="Unistra A"/>
              </w:rPr>
            </w:pPr>
          </w:p>
        </w:tc>
      </w:tr>
      <w:tr w:rsidR="00F97657" w:rsidRPr="00791202" w14:paraId="72306C70" w14:textId="77777777" w:rsidTr="00246F5E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5410FCD3" w14:textId="70A693C5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21E93BBE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2ABFFE93" w14:textId="4CDB664C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GIE CERBM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229611AA" w14:textId="77777777" w:rsidR="00F97657" w:rsidRPr="00791202" w:rsidRDefault="00F97657" w:rsidP="00246F5E">
            <w:pPr>
              <w:rPr>
                <w:rFonts w:ascii="Unistra A" w:hAnsi="Unistra A"/>
              </w:rPr>
            </w:pPr>
          </w:p>
        </w:tc>
      </w:tr>
      <w:tr w:rsidR="00F97657" w:rsidRPr="00791202" w14:paraId="1AC51348" w14:textId="77777777" w:rsidTr="00246F5E">
        <w:trPr>
          <w:trHeight w:val="454"/>
        </w:trPr>
        <w:tc>
          <w:tcPr>
            <w:tcW w:w="485" w:type="dxa"/>
            <w:vMerge/>
            <w:shd w:val="clear" w:color="auto" w:fill="F2F2F2" w:themeFill="background1" w:themeFillShade="F2"/>
            <w:vAlign w:val="center"/>
          </w:tcPr>
          <w:p w14:paraId="123B61FC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B2ACDA7" w14:textId="77777777" w:rsidR="00F97657" w:rsidRPr="00791202" w:rsidRDefault="00F97657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14:paraId="04203B21" w14:textId="30498A0A" w:rsidR="00F97657" w:rsidRDefault="00F97657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>(LIMA / IS2M)</w:t>
            </w:r>
          </w:p>
        </w:tc>
        <w:tc>
          <w:tcPr>
            <w:tcW w:w="4998" w:type="dxa"/>
            <w:gridSpan w:val="2"/>
            <w:vMerge/>
            <w:vAlign w:val="center"/>
          </w:tcPr>
          <w:p w14:paraId="63890657" w14:textId="77777777" w:rsidR="00F97657" w:rsidRPr="00791202" w:rsidRDefault="00F97657" w:rsidP="00246F5E">
            <w:pPr>
              <w:rPr>
                <w:rFonts w:ascii="Unistra A" w:hAnsi="Unistra A"/>
              </w:rPr>
            </w:pPr>
          </w:p>
        </w:tc>
      </w:tr>
      <w:tr w:rsidR="00B05321" w:rsidRPr="00791202" w14:paraId="72CE41A6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23BF700A" w14:textId="77777777" w:rsidR="00B05321" w:rsidRPr="00791202" w:rsidRDefault="00B05321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0239F672" w14:textId="417711AE" w:rsidR="00B05321" w:rsidRDefault="00B05321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 xml:space="preserve">(pour les </w:t>
            </w:r>
            <w:r>
              <w:rPr>
                <w:rFonts w:ascii="Unistra A" w:hAnsi="Unistra A"/>
              </w:rPr>
              <w:t>sites : ENSCMU / Magasin de Chimie / LGRE / IUT Mulhouse / LVBE / ENSISA)</w:t>
            </w:r>
          </w:p>
        </w:tc>
        <w:tc>
          <w:tcPr>
            <w:tcW w:w="4998" w:type="dxa"/>
            <w:gridSpan w:val="2"/>
            <w:vAlign w:val="center"/>
          </w:tcPr>
          <w:p w14:paraId="04B0197B" w14:textId="77777777" w:rsidR="00B05321" w:rsidRPr="00791202" w:rsidRDefault="00B05321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793607D2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BEA587D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851A620" w14:textId="17C3A665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Reims Champagne Ardennes</w:t>
            </w:r>
          </w:p>
        </w:tc>
        <w:tc>
          <w:tcPr>
            <w:tcW w:w="4998" w:type="dxa"/>
            <w:gridSpan w:val="2"/>
            <w:vAlign w:val="center"/>
          </w:tcPr>
          <w:p w14:paraId="7F5EF6FB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5B6834C9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718D14ED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C68CD78" w14:textId="09789ECC" w:rsidR="00246F5E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Marie et Louis Pasteur de Besançon</w:t>
            </w:r>
          </w:p>
        </w:tc>
        <w:tc>
          <w:tcPr>
            <w:tcW w:w="4998" w:type="dxa"/>
            <w:gridSpan w:val="2"/>
            <w:vAlign w:val="center"/>
          </w:tcPr>
          <w:p w14:paraId="6B9F5AB8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423D00C4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48788C79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3B1DA0B" w14:textId="45B55CAE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Technologie Belfort Montbeliard</w:t>
            </w:r>
          </w:p>
        </w:tc>
        <w:tc>
          <w:tcPr>
            <w:tcW w:w="4998" w:type="dxa"/>
            <w:gridSpan w:val="2"/>
            <w:vAlign w:val="center"/>
          </w:tcPr>
          <w:p w14:paraId="6906BAE6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08A1476E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63F6DCCC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4FC9B7E9" w14:textId="7E39937D" w:rsidR="00246F5E" w:rsidRPr="00791202" w:rsidRDefault="00246F5E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Etablissements de la région Ile de France (3)</w:t>
            </w:r>
          </w:p>
        </w:tc>
      </w:tr>
      <w:tr w:rsidR="00246F5E" w:rsidRPr="00791202" w14:paraId="70F15FCC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395338AB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48B1CD50" w14:textId="5E8B89BB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CNAM de Paris</w:t>
            </w:r>
          </w:p>
        </w:tc>
        <w:tc>
          <w:tcPr>
            <w:tcW w:w="4998" w:type="dxa"/>
            <w:gridSpan w:val="2"/>
            <w:vAlign w:val="center"/>
          </w:tcPr>
          <w:p w14:paraId="681E640E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6A1F9358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76F518D5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33C689CF" w14:textId="00A5F38C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Paris Cité</w:t>
            </w:r>
          </w:p>
        </w:tc>
        <w:tc>
          <w:tcPr>
            <w:tcW w:w="4998" w:type="dxa"/>
            <w:gridSpan w:val="2"/>
            <w:vAlign w:val="center"/>
          </w:tcPr>
          <w:p w14:paraId="62A1895D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3C0F1F92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86479A6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19BB79D" w14:textId="478F706D" w:rsidR="00246F5E" w:rsidRPr="00246F5E" w:rsidRDefault="00246F5E" w:rsidP="00246F5E">
            <w:pPr>
              <w:rPr>
                <w:rFonts w:ascii="Unistra A" w:hAnsi="Unistra A"/>
                <w:b/>
                <w:bCs/>
              </w:rPr>
            </w:pPr>
            <w:r w:rsidRPr="00246F5E">
              <w:rPr>
                <w:rFonts w:ascii="Unistra A" w:hAnsi="Unistra A"/>
                <w:b/>
                <w:bCs/>
              </w:rPr>
              <w:t>Sorbonne Université</w:t>
            </w:r>
          </w:p>
        </w:tc>
        <w:tc>
          <w:tcPr>
            <w:tcW w:w="4998" w:type="dxa"/>
            <w:gridSpan w:val="2"/>
            <w:vAlign w:val="center"/>
          </w:tcPr>
          <w:p w14:paraId="6DDFC17F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6E46ACFD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35FB394E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7A8C2A7B" w14:textId="555DA22E" w:rsidR="00246F5E" w:rsidRPr="00791202" w:rsidRDefault="00246F5E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Etablissements de la région GRAND OUEST (4)</w:t>
            </w:r>
          </w:p>
        </w:tc>
      </w:tr>
      <w:tr w:rsidR="00246F5E" w:rsidRPr="00791202" w14:paraId="6B774210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672A923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77CF65E0" w14:textId="389261B5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Mans Université</w:t>
            </w:r>
          </w:p>
        </w:tc>
        <w:tc>
          <w:tcPr>
            <w:tcW w:w="4998" w:type="dxa"/>
            <w:gridSpan w:val="2"/>
            <w:vAlign w:val="center"/>
          </w:tcPr>
          <w:p w14:paraId="6A842B1F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3C9E2501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E6FADF0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6D708ADB" w14:textId="3F9AFFE3" w:rsidR="00246F5E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Caen</w:t>
            </w:r>
          </w:p>
        </w:tc>
        <w:tc>
          <w:tcPr>
            <w:tcW w:w="4998" w:type="dxa"/>
            <w:gridSpan w:val="2"/>
            <w:vAlign w:val="center"/>
          </w:tcPr>
          <w:p w14:paraId="118BD604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5B25C169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19FE7121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146C9B1" w14:textId="1044BC4C" w:rsidR="00246F5E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Nantes</w:t>
            </w:r>
          </w:p>
        </w:tc>
        <w:tc>
          <w:tcPr>
            <w:tcW w:w="4998" w:type="dxa"/>
            <w:gridSpan w:val="2"/>
            <w:vAlign w:val="center"/>
          </w:tcPr>
          <w:p w14:paraId="23B468D0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23AED5C0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279CEC8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5FEAF3E" w14:textId="4D744662" w:rsidR="00246F5E" w:rsidRDefault="00246F5E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Universités Le Havre</w:t>
            </w:r>
          </w:p>
        </w:tc>
        <w:tc>
          <w:tcPr>
            <w:tcW w:w="4998" w:type="dxa"/>
            <w:gridSpan w:val="2"/>
            <w:vAlign w:val="center"/>
          </w:tcPr>
          <w:p w14:paraId="3695962C" w14:textId="77777777" w:rsidR="00246F5E" w:rsidRPr="00791202" w:rsidRDefault="00246F5E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406699FB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474E15A7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6595D704" w14:textId="5CDEB948" w:rsidR="00246F5E" w:rsidRPr="00791202" w:rsidRDefault="00246F5E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Etablissements de la région PACA (1)</w:t>
            </w:r>
          </w:p>
        </w:tc>
      </w:tr>
      <w:tr w:rsidR="00B05321" w:rsidRPr="00791202" w14:paraId="3024824D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52E29053" w14:textId="77777777" w:rsidR="00B05321" w:rsidRPr="00791202" w:rsidRDefault="00B05321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58C79532" w14:textId="72AFB3AD" w:rsidR="00B05321" w:rsidRDefault="00B05321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</w:t>
            </w:r>
            <w:r w:rsidR="00246F5E">
              <w:rPr>
                <w:rFonts w:ascii="Unistra A" w:hAnsi="Unistra A"/>
                <w:b/>
                <w:bCs/>
              </w:rPr>
              <w:t>’Aix Marseille</w:t>
            </w:r>
          </w:p>
        </w:tc>
        <w:tc>
          <w:tcPr>
            <w:tcW w:w="4998" w:type="dxa"/>
            <w:gridSpan w:val="2"/>
            <w:vAlign w:val="center"/>
          </w:tcPr>
          <w:p w14:paraId="7BB37F38" w14:textId="77777777" w:rsidR="00B05321" w:rsidRPr="00791202" w:rsidRDefault="00B05321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7D88F610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574AAF0F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6E819DA0" w14:textId="1832C925" w:rsidR="00246F5E" w:rsidRPr="00791202" w:rsidRDefault="00246F5E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Etablissements de la région Nouvelle Aquitaine (1)</w:t>
            </w:r>
          </w:p>
        </w:tc>
      </w:tr>
      <w:tr w:rsidR="00B05321" w:rsidRPr="00791202" w14:paraId="4DDF3A8C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54AF055" w14:textId="77777777" w:rsidR="00B05321" w:rsidRPr="00791202" w:rsidRDefault="00B05321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26F2AE98" w14:textId="0C448C22" w:rsidR="00B05321" w:rsidRDefault="00B05321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246F5E">
              <w:rPr>
                <w:rFonts w:ascii="Unistra A" w:hAnsi="Unistra A"/>
                <w:b/>
                <w:bCs/>
              </w:rPr>
              <w:t>de Limoges</w:t>
            </w:r>
          </w:p>
        </w:tc>
        <w:tc>
          <w:tcPr>
            <w:tcW w:w="4998" w:type="dxa"/>
            <w:gridSpan w:val="2"/>
            <w:vAlign w:val="center"/>
          </w:tcPr>
          <w:p w14:paraId="4720BC29" w14:textId="77777777" w:rsidR="00B05321" w:rsidRPr="00791202" w:rsidRDefault="00B05321" w:rsidP="00246F5E">
            <w:pPr>
              <w:rPr>
                <w:rFonts w:ascii="Unistra A" w:hAnsi="Unistra A"/>
              </w:rPr>
            </w:pPr>
          </w:p>
        </w:tc>
      </w:tr>
      <w:tr w:rsidR="00246F5E" w:rsidRPr="00791202" w14:paraId="6B863387" w14:textId="77777777" w:rsidTr="00246F5E">
        <w:trPr>
          <w:trHeight w:val="454"/>
        </w:trPr>
        <w:tc>
          <w:tcPr>
            <w:tcW w:w="485" w:type="dxa"/>
            <w:shd w:val="clear" w:color="auto" w:fill="FFFF00"/>
            <w:vAlign w:val="center"/>
          </w:tcPr>
          <w:p w14:paraId="11B0F46A" w14:textId="77777777" w:rsidR="00246F5E" w:rsidRPr="00791202" w:rsidRDefault="00246F5E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7" w:type="dxa"/>
            <w:gridSpan w:val="4"/>
            <w:shd w:val="clear" w:color="auto" w:fill="FFFF00"/>
            <w:vAlign w:val="center"/>
          </w:tcPr>
          <w:p w14:paraId="462DF113" w14:textId="11D72712" w:rsidR="00246F5E" w:rsidRPr="00791202" w:rsidRDefault="00246F5E" w:rsidP="00246F5E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Etablissements de la région Auvergne </w:t>
            </w:r>
            <w:r w:rsidR="00B14A1C">
              <w:rPr>
                <w:rFonts w:ascii="Unistra A" w:hAnsi="Unistra A"/>
                <w:b/>
                <w:bCs/>
              </w:rPr>
              <w:t xml:space="preserve">Rhône Alpes </w:t>
            </w:r>
            <w:r>
              <w:rPr>
                <w:rFonts w:ascii="Unistra A" w:hAnsi="Unistra A"/>
                <w:b/>
                <w:bCs/>
              </w:rPr>
              <w:t>(1)</w:t>
            </w:r>
          </w:p>
        </w:tc>
      </w:tr>
      <w:tr w:rsidR="00B05321" w:rsidRPr="00791202" w14:paraId="487C3E7B" w14:textId="77777777" w:rsidTr="00246F5E">
        <w:trPr>
          <w:trHeight w:val="454"/>
        </w:trPr>
        <w:tc>
          <w:tcPr>
            <w:tcW w:w="485" w:type="dxa"/>
            <w:shd w:val="clear" w:color="auto" w:fill="F2F2F2" w:themeFill="background1" w:themeFillShade="F2"/>
            <w:vAlign w:val="center"/>
          </w:tcPr>
          <w:p w14:paraId="07D5FBE8" w14:textId="77777777" w:rsidR="00B05321" w:rsidRPr="00791202" w:rsidRDefault="00B05321" w:rsidP="00246F5E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579" w:type="dxa"/>
            <w:gridSpan w:val="2"/>
            <w:shd w:val="clear" w:color="auto" w:fill="F2F2F2" w:themeFill="background1" w:themeFillShade="F2"/>
            <w:vAlign w:val="center"/>
          </w:tcPr>
          <w:p w14:paraId="372DAE1A" w14:textId="59DB7DE9" w:rsidR="00B05321" w:rsidRDefault="00B05321" w:rsidP="00246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246F5E">
              <w:rPr>
                <w:rFonts w:ascii="Unistra A" w:hAnsi="Unistra A"/>
                <w:b/>
                <w:bCs/>
              </w:rPr>
              <w:t>de Clermont Auvergne</w:t>
            </w:r>
          </w:p>
        </w:tc>
        <w:tc>
          <w:tcPr>
            <w:tcW w:w="4998" w:type="dxa"/>
            <w:gridSpan w:val="2"/>
            <w:vAlign w:val="center"/>
          </w:tcPr>
          <w:p w14:paraId="6E7CE579" w14:textId="77777777" w:rsidR="00B05321" w:rsidRPr="00791202" w:rsidRDefault="00B05321" w:rsidP="00246F5E">
            <w:pPr>
              <w:rPr>
                <w:rFonts w:ascii="Unistra A" w:hAnsi="Unistra A"/>
              </w:rPr>
            </w:pPr>
          </w:p>
        </w:tc>
      </w:tr>
    </w:tbl>
    <w:p w14:paraId="737CB6D4" w14:textId="77777777" w:rsidR="001365CE" w:rsidRDefault="001365CE">
      <w:pPr>
        <w:sectPr w:rsidR="001365C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934EEB" w14:textId="741C0F1D" w:rsidR="00F97657" w:rsidRDefault="00F976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231"/>
        <w:gridCol w:w="2225"/>
        <w:gridCol w:w="9663"/>
      </w:tblGrid>
      <w:tr w:rsidR="00F97657" w:rsidRPr="00791202" w14:paraId="23C9D748" w14:textId="77777777" w:rsidTr="001365CE">
        <w:tc>
          <w:tcPr>
            <w:tcW w:w="13603" w:type="dxa"/>
            <w:gridSpan w:val="4"/>
            <w:shd w:val="clear" w:color="auto" w:fill="66BFFF" w:themeFill="accent4" w:themeFillTint="99"/>
          </w:tcPr>
          <w:p w14:paraId="5784FC24" w14:textId="717AB878" w:rsidR="00F97657" w:rsidRPr="00791202" w:rsidRDefault="0004472E" w:rsidP="0004472E">
            <w:pPr>
              <w:pStyle w:val="Paragraphedeliste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3. </w:t>
            </w:r>
            <w:r w:rsidR="00F97657">
              <w:rPr>
                <w:rFonts w:ascii="Unistra A" w:hAnsi="Unistra A"/>
                <w:b/>
                <w:bCs/>
                <w:sz w:val="30"/>
                <w:szCs w:val="30"/>
              </w:rPr>
              <w:t>Couverture géographique - Réponse aux marchés subséquents</w:t>
            </w:r>
          </w:p>
        </w:tc>
      </w:tr>
      <w:tr w:rsidR="00F97657" w:rsidRPr="00791202" w14:paraId="70D763FE" w14:textId="77777777" w:rsidTr="001365CE">
        <w:tc>
          <w:tcPr>
            <w:tcW w:w="484" w:type="dxa"/>
            <w:shd w:val="clear" w:color="auto" w:fill="FFC000"/>
          </w:tcPr>
          <w:p w14:paraId="1154B5B5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C000"/>
          </w:tcPr>
          <w:p w14:paraId="79CB9E57" w14:textId="017F313B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Nous vous demandons de renseigner, pour chaque établissement un interlocuteur commercial / technique / dédié pour le suivi des commandes. </w:t>
            </w:r>
          </w:p>
          <w:p w14:paraId="13867BA6" w14:textId="77777777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 quels établissements, seriez-vous en mesure de vous positionner ?</w:t>
            </w:r>
          </w:p>
          <w:p w14:paraId="29425584" w14:textId="77777777" w:rsidR="00F97657" w:rsidRPr="00791202" w:rsidRDefault="00F97657" w:rsidP="00B846D0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>A noter que : vos réponses ci-dessous vous engagent à déposer une offre aux marchés subséquents des établissements mentionnés. Dans l’hypothèse où vous ne déposiez pas d’offre, contrairement à vos engagements, il vous sera demandé de justifier votre absence de réponse. Si vous n’apportez aucune justification, une pénalité pourra vous être appliquée, conformément à l’article du CCAP relatif aux pénalités.</w:t>
            </w:r>
          </w:p>
        </w:tc>
      </w:tr>
      <w:tr w:rsidR="00F97657" w:rsidRPr="00791202" w14:paraId="06D268AA" w14:textId="77777777" w:rsidTr="001365CE">
        <w:tc>
          <w:tcPr>
            <w:tcW w:w="484" w:type="dxa"/>
            <w:shd w:val="clear" w:color="auto" w:fill="CCE9FF" w:themeFill="accent4" w:themeFillTint="33"/>
            <w:vAlign w:val="center"/>
          </w:tcPr>
          <w:p w14:paraId="12240C93" w14:textId="040E0B03" w:rsidR="00F97657" w:rsidRPr="00791202" w:rsidRDefault="001365CE" w:rsidP="00B846D0">
            <w:pPr>
              <w:rPr>
                <w:rFonts w:ascii="Unistra A" w:hAnsi="Unistra A"/>
                <w:b/>
                <w:bCs/>
              </w:rPr>
            </w:pPr>
            <w:bookmarkStart w:id="0" w:name="_Hlk204327335"/>
            <w:r>
              <w:rPr>
                <w:rFonts w:ascii="Unistra A" w:hAnsi="Unistra A"/>
                <w:b/>
                <w:bCs/>
              </w:rPr>
              <w:t>3</w:t>
            </w:r>
            <w:r w:rsidR="00F97657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2</w:t>
            </w:r>
            <w:r w:rsidR="00F97657"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3456" w:type="dxa"/>
            <w:gridSpan w:val="2"/>
            <w:shd w:val="clear" w:color="auto" w:fill="CCE9FF" w:themeFill="accent4" w:themeFillTint="33"/>
            <w:vAlign w:val="center"/>
          </w:tcPr>
          <w:p w14:paraId="0C031C47" w14:textId="7DEC79F1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membres du groupement</w:t>
            </w:r>
          </w:p>
        </w:tc>
        <w:tc>
          <w:tcPr>
            <w:tcW w:w="9663" w:type="dxa"/>
            <w:shd w:val="clear" w:color="auto" w:fill="CCE9FF" w:themeFill="accent4" w:themeFillTint="33"/>
          </w:tcPr>
          <w:p w14:paraId="6E607E19" w14:textId="49B03A16" w:rsidR="00F97657" w:rsidRPr="00F97657" w:rsidRDefault="001365CE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Interlocuteur commerciaux / techniques / en charge du suivi des commandes</w:t>
            </w:r>
          </w:p>
        </w:tc>
      </w:tr>
      <w:tr w:rsidR="00775E88" w:rsidRPr="00791202" w14:paraId="4762EA52" w14:textId="77777777" w:rsidTr="00303F13">
        <w:trPr>
          <w:trHeight w:val="422"/>
        </w:trPr>
        <w:tc>
          <w:tcPr>
            <w:tcW w:w="484" w:type="dxa"/>
            <w:shd w:val="clear" w:color="auto" w:fill="FFFF00"/>
            <w:vAlign w:val="center"/>
          </w:tcPr>
          <w:p w14:paraId="322836C1" w14:textId="77777777" w:rsidR="00775E88" w:rsidRDefault="00775E88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06856AE8" w14:textId="03C4CD91" w:rsidR="00775E88" w:rsidRDefault="00775E88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GRAND EST</w:t>
            </w:r>
            <w:r w:rsidR="00303F13">
              <w:rPr>
                <w:rFonts w:ascii="Unistra A" w:hAnsi="Unistra A"/>
                <w:b/>
                <w:bCs/>
              </w:rPr>
              <w:t xml:space="preserve"> (8)</w:t>
            </w:r>
          </w:p>
        </w:tc>
      </w:tr>
      <w:bookmarkEnd w:id="0"/>
      <w:tr w:rsidR="00F97657" w:rsidRPr="00791202" w14:paraId="66CCD690" w14:textId="77777777" w:rsidTr="00DD4710">
        <w:trPr>
          <w:trHeight w:val="454"/>
        </w:trPr>
        <w:tc>
          <w:tcPr>
            <w:tcW w:w="484" w:type="dxa"/>
            <w:vMerge w:val="restart"/>
            <w:shd w:val="clear" w:color="auto" w:fill="F2F2F2" w:themeFill="background1" w:themeFillShade="F2"/>
            <w:vAlign w:val="center"/>
          </w:tcPr>
          <w:p w14:paraId="510604A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 w:val="restart"/>
            <w:shd w:val="clear" w:color="auto" w:fill="F2F2F2" w:themeFill="background1" w:themeFillShade="F2"/>
            <w:vAlign w:val="center"/>
          </w:tcPr>
          <w:p w14:paraId="6EEDF5D3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Groupement local de l’Est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39FC9A7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Strasbourg</w:t>
            </w:r>
          </w:p>
        </w:tc>
        <w:tc>
          <w:tcPr>
            <w:tcW w:w="9663" w:type="dxa"/>
            <w:vMerge w:val="restart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1C3CC0D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91347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3B581E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546126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4F9B10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1BE3C8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A2544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2C043E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4482B97" w14:textId="77777777" w:rsidTr="00B846D0">
              <w:tc>
                <w:tcPr>
                  <w:tcW w:w="1755" w:type="dxa"/>
                  <w:vMerge/>
                </w:tcPr>
                <w:p w14:paraId="7A088D7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528E6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D2374E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3997ED7" w14:textId="77777777" w:rsidTr="00B846D0">
              <w:tc>
                <w:tcPr>
                  <w:tcW w:w="1755" w:type="dxa"/>
                  <w:vMerge/>
                </w:tcPr>
                <w:p w14:paraId="6FBD14E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D79B9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4179AA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588EBA1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2A3E32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44F5D4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3B9AF5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ED578A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0C47AD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CA8A38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C9658B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624DE3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E82B6A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A4D9A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A400C4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297275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F6E6BB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A27A6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E36ACF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2EFA87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4BCC64A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B3E622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347C2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217BE5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F1D7D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9643C7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56F839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63EB07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3EF3B2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BCE5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8B8025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EDB6B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E050F4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329457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15B5C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ABE6F9E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029FD35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5B504E2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32D3AB2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7D58CCDA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CNRS DRD10</w:t>
            </w:r>
          </w:p>
        </w:tc>
        <w:tc>
          <w:tcPr>
            <w:tcW w:w="9663" w:type="dxa"/>
            <w:vMerge/>
          </w:tcPr>
          <w:p w14:paraId="52B7CC6B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F99D1C6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15E3E06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6223A21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0C0EE0D8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INSERM</w:t>
            </w:r>
          </w:p>
        </w:tc>
        <w:tc>
          <w:tcPr>
            <w:tcW w:w="9663" w:type="dxa"/>
            <w:vMerge/>
          </w:tcPr>
          <w:p w14:paraId="31D47BB0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16A5CF6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0B1173AC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378F3FB0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0D8B113E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GIE CERBM</w:t>
            </w:r>
          </w:p>
        </w:tc>
        <w:tc>
          <w:tcPr>
            <w:tcW w:w="9663" w:type="dxa"/>
            <w:vMerge/>
          </w:tcPr>
          <w:p w14:paraId="2B2123E2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F4CEC92" w14:textId="77777777" w:rsidTr="00DD4710">
        <w:trPr>
          <w:trHeight w:val="454"/>
        </w:trPr>
        <w:tc>
          <w:tcPr>
            <w:tcW w:w="484" w:type="dxa"/>
            <w:vMerge/>
            <w:shd w:val="clear" w:color="auto" w:fill="F2F2F2" w:themeFill="background1" w:themeFillShade="F2"/>
          </w:tcPr>
          <w:p w14:paraId="587D0442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231" w:type="dxa"/>
            <w:vMerge/>
            <w:shd w:val="clear" w:color="auto" w:fill="F2F2F2" w:themeFill="background1" w:themeFillShade="F2"/>
          </w:tcPr>
          <w:p w14:paraId="4F194F5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</w:tcPr>
          <w:p w14:paraId="19057DA5" w14:textId="77777777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>(LIMA / IS2M)</w:t>
            </w:r>
          </w:p>
        </w:tc>
        <w:tc>
          <w:tcPr>
            <w:tcW w:w="9663" w:type="dxa"/>
            <w:vMerge/>
          </w:tcPr>
          <w:p w14:paraId="02B1EFE6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4371E2D6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451C88B7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2B59FA1" w14:textId="77777777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Haute Alsace </w:t>
            </w:r>
            <w:r w:rsidRPr="00B05321">
              <w:rPr>
                <w:rFonts w:ascii="Unistra A" w:hAnsi="Unistra A"/>
              </w:rPr>
              <w:t xml:space="preserve">(pour les </w:t>
            </w:r>
            <w:r>
              <w:rPr>
                <w:rFonts w:ascii="Unistra A" w:hAnsi="Unistra A"/>
              </w:rPr>
              <w:t>sites : ENSCMU / Magasin de Chimie / LGRE / IUT Mulhouse / LVBE / ENSISA)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3240819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D3FDF9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6719F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0060CC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2815E7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857ABE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66BA53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AAF4F4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423EEA7" w14:textId="77777777" w:rsidTr="00B846D0">
              <w:tc>
                <w:tcPr>
                  <w:tcW w:w="1755" w:type="dxa"/>
                  <w:vMerge/>
                </w:tcPr>
                <w:p w14:paraId="7812B9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5E7B2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0A77AE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0860105" w14:textId="77777777" w:rsidTr="00B846D0">
              <w:tc>
                <w:tcPr>
                  <w:tcW w:w="1755" w:type="dxa"/>
                  <w:vMerge/>
                </w:tcPr>
                <w:p w14:paraId="01875B1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0BF52F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6DF532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CAE663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FE1EE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9814B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02954F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000F4A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9954DC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FD60A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15E0C0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F7AA34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FB5E79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0830FC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F0149D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31577E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ED7DE3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A75FAD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B24EFE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64E8512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9A55E6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822DFC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CEF604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10587C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D54039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1AA20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7C6CF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0F1844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C37704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5DB45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804886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F69A6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C6D503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8AC454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3EB53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3CB9EACF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372C55B9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03180B34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4C728D1A" w14:textId="37F54060" w:rsidR="00F97657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Reims Champagne Ardennes  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CF054E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308E00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2B68A0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FDA83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CE893D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AF6AC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43C62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B99F8B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F77475E" w14:textId="77777777" w:rsidTr="00B846D0">
              <w:tc>
                <w:tcPr>
                  <w:tcW w:w="1755" w:type="dxa"/>
                  <w:vMerge/>
                </w:tcPr>
                <w:p w14:paraId="517CC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B929F5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2F72C9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347AB0C" w14:textId="77777777" w:rsidTr="00B846D0">
              <w:tc>
                <w:tcPr>
                  <w:tcW w:w="1755" w:type="dxa"/>
                  <w:vMerge/>
                </w:tcPr>
                <w:p w14:paraId="7DF9D42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4D39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1959A2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11D170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F79E63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282AE2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A6072B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48FAA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408D41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BC3AF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D2EBE5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28941A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BC5AE5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9BE243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E80E9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3428AD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6A7E81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27FF7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25147F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FD4EC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AD48E3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603AA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1B709B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002F46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1C5290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3C4A6F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A4765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863150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C67E6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0A00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FB39B8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36D4D8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C2A51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E748A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7E050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619BF5AA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775E88" w:rsidRPr="00791202" w14:paraId="18EBE606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10AF598E" w14:textId="77777777" w:rsidR="00775E88" w:rsidRPr="00791202" w:rsidRDefault="00775E88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320B5096" w14:textId="56B381E2" w:rsidR="00775E88" w:rsidRDefault="00303F1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Marie et Louis Pasteur de Besançon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775E88" w:rsidRPr="00791202" w14:paraId="412CFF58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71F669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AAF1EA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B387D5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96E474B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64CA84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5E1DAA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48D3D1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491B6162" w14:textId="77777777" w:rsidTr="007F6E55">
              <w:tc>
                <w:tcPr>
                  <w:tcW w:w="1755" w:type="dxa"/>
                  <w:vMerge/>
                </w:tcPr>
                <w:p w14:paraId="46B1E64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1DC306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73A780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07BA56E8" w14:textId="77777777" w:rsidTr="007F6E55">
              <w:tc>
                <w:tcPr>
                  <w:tcW w:w="1755" w:type="dxa"/>
                  <w:vMerge/>
                </w:tcPr>
                <w:p w14:paraId="3A73D95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650E2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4DC050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149A8C4D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2A4C8F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BD840A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F7F603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3836E0A3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8051E8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77199A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C208FB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29DFAF9D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C548FAE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18BE1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741FEF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654739E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560D80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F4B5A27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8CE886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9FFDEC1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0E4732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7236C1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4F5EFD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17F6E80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8117A6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92085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A57485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11BA1AD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0BF069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B6C530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5BAFA2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BF7E853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C165F2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4E7927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A8A700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098972A" w14:textId="77777777" w:rsidR="00775E88" w:rsidRPr="00791202" w:rsidRDefault="00775E88" w:rsidP="007F6E55">
            <w:pPr>
              <w:rPr>
                <w:rFonts w:ascii="Unistra A" w:hAnsi="Unistra A"/>
              </w:rPr>
            </w:pPr>
          </w:p>
        </w:tc>
      </w:tr>
      <w:tr w:rsidR="00F97657" w:rsidRPr="00791202" w14:paraId="1C9B8D38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3AE1615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35F225C" w14:textId="47704F00" w:rsidR="00F97657" w:rsidRDefault="00775E88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Technologie Belfort Montbéliard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58CFE432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343553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927C79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61FB0D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2C045C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A7245E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CF1874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8DFF4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BD839C5" w14:textId="77777777" w:rsidTr="00B846D0">
              <w:tc>
                <w:tcPr>
                  <w:tcW w:w="1755" w:type="dxa"/>
                  <w:vMerge/>
                </w:tcPr>
                <w:p w14:paraId="5541B83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543DBA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74DB9A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2492E35" w14:textId="77777777" w:rsidTr="00B846D0">
              <w:tc>
                <w:tcPr>
                  <w:tcW w:w="1755" w:type="dxa"/>
                  <w:vMerge/>
                </w:tcPr>
                <w:p w14:paraId="612D2F4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D7C9D2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0A6990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116D183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C7E757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A6DBB7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EBC83B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AAE1C5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3705F2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8FEA5A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C2676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C9773C8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482548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6F1A2D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F01369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D46AD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94172F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EE4F14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400938C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BB6C36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3C144C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1CFFDA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343664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D3920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D73F11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3F48D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7DA67F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A00A16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F94DBF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CC7AE5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378BD3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CEE8D0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53BE6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601A61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484CFF6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3B61DA2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F97657" w14:paraId="3BD254E9" w14:textId="77777777" w:rsidTr="00303F13">
        <w:trPr>
          <w:trHeight w:val="533"/>
        </w:trPr>
        <w:tc>
          <w:tcPr>
            <w:tcW w:w="484" w:type="dxa"/>
            <w:shd w:val="clear" w:color="auto" w:fill="FFFF00"/>
            <w:vAlign w:val="center"/>
          </w:tcPr>
          <w:p w14:paraId="03D76606" w14:textId="53369E40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  <w:bookmarkStart w:id="1" w:name="_Hlk204327389"/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19F735A9" w14:textId="4ADB0990" w:rsidR="00303F13" w:rsidRPr="00F97657" w:rsidRDefault="00303F13" w:rsidP="00303F1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ILE DE France  (3)</w:t>
            </w:r>
          </w:p>
        </w:tc>
      </w:tr>
      <w:bookmarkEnd w:id="1"/>
      <w:tr w:rsidR="00775E88" w:rsidRPr="00791202" w14:paraId="3E525F11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24C78D8E" w14:textId="77777777" w:rsidR="00775E88" w:rsidRPr="00791202" w:rsidRDefault="00775E88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168E552F" w14:textId="7BA826E7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CNAM de Paris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775E88" w:rsidRPr="00791202" w14:paraId="3D15F8BA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D66A252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56E111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A93399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BC20808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EF3D65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B73324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D5CCA1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1F60C0D6" w14:textId="77777777" w:rsidTr="007F6E55">
              <w:tc>
                <w:tcPr>
                  <w:tcW w:w="1755" w:type="dxa"/>
                  <w:vMerge/>
                </w:tcPr>
                <w:p w14:paraId="5DBB0AC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B992F1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EB13590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4AED9E5" w14:textId="77777777" w:rsidTr="007F6E55">
              <w:tc>
                <w:tcPr>
                  <w:tcW w:w="1755" w:type="dxa"/>
                  <w:vMerge/>
                </w:tcPr>
                <w:p w14:paraId="5DD29E6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135B8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5AC791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22853089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2EA254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BA4A44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46400ED1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2935CD7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AA3AB9E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3FBC0EA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C2495C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49040B30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A5DAAFB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67510DD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414B22C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50462731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B2E1C0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2F658D0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FBA11B4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A7403F1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E5A65EF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D05413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DA3A815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69CE8F36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FC83E58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00C914E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D2F474A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7A0F468C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45906B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62D31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84855C6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775E88" w:rsidRPr="00791202" w14:paraId="0A36B7DE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7125CD9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80D190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6F46E43" w14:textId="77777777" w:rsidR="00775E88" w:rsidRPr="00791202" w:rsidRDefault="00775E88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7038639D" w14:textId="77777777" w:rsidR="00775E88" w:rsidRPr="00791202" w:rsidRDefault="00775E88" w:rsidP="007F6E55">
            <w:pPr>
              <w:rPr>
                <w:rFonts w:ascii="Unistra A" w:hAnsi="Unistra A"/>
              </w:rPr>
            </w:pPr>
          </w:p>
        </w:tc>
      </w:tr>
      <w:tr w:rsidR="00F97657" w:rsidRPr="00791202" w14:paraId="6C905EFB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16856E1F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17DE4766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de Paris Cité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012A3855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6A4F60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17F0BA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1EF37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7B135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BBFCB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800168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66CF18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0E1ADD" w14:textId="77777777" w:rsidTr="00B846D0">
              <w:tc>
                <w:tcPr>
                  <w:tcW w:w="1755" w:type="dxa"/>
                  <w:vMerge/>
                </w:tcPr>
                <w:p w14:paraId="08A128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9ADBFC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9A3480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ABA4D79" w14:textId="77777777" w:rsidTr="00B846D0">
              <w:tc>
                <w:tcPr>
                  <w:tcW w:w="1755" w:type="dxa"/>
                  <w:vMerge/>
                </w:tcPr>
                <w:p w14:paraId="30297B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276E12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5A8E08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65D04FD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83AD7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7599D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E9B496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A050FC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99513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71391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4B90B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F9FB78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F3C351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3CE8D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60CAEE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89141E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D50926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70E5E6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D476F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907B054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79A4EC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5CC04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4EC43A9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A6091C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70476B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49EE3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C43A6B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7C774F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5C649F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0FDF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2F90F2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6EFA2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9DEA5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D7C6EC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9B2CCF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4565C702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63516D4A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7998B96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30E2FFC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Sorbonne Université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7075C56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B7E6CE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C2494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253E1B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50B750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06E18D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ABB185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6A28D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8DD72D1" w14:textId="77777777" w:rsidTr="00B846D0">
              <w:tc>
                <w:tcPr>
                  <w:tcW w:w="1755" w:type="dxa"/>
                  <w:vMerge/>
                </w:tcPr>
                <w:p w14:paraId="0394BC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C1AB2B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74839C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0ABEB8C" w14:textId="77777777" w:rsidTr="00B846D0">
              <w:tc>
                <w:tcPr>
                  <w:tcW w:w="1755" w:type="dxa"/>
                  <w:vMerge/>
                </w:tcPr>
                <w:p w14:paraId="028A88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7A388C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7C2A11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EE215F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E77FFD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C9F053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B971A8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4FF362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272A6C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374597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199D14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89D792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DCCBB4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2394F1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B9CC77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938D76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C3D7A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DA2957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14BEFB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ACDB9AD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4ACC8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38F5CF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DED7C7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A34467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158FBD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DC2205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B5FEDD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A01D1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27F48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8047C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F28F08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84C04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989087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915D86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61AC85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0253C8F7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F97657" w14:paraId="237CF2A2" w14:textId="77777777" w:rsidTr="00303F13">
        <w:trPr>
          <w:trHeight w:val="403"/>
        </w:trPr>
        <w:tc>
          <w:tcPr>
            <w:tcW w:w="484" w:type="dxa"/>
            <w:shd w:val="clear" w:color="auto" w:fill="FFFF00"/>
            <w:vAlign w:val="center"/>
          </w:tcPr>
          <w:p w14:paraId="13DAFF3C" w14:textId="32DD2ACD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  <w:vAlign w:val="center"/>
          </w:tcPr>
          <w:p w14:paraId="309371AE" w14:textId="5FCE8D2D" w:rsidR="00303F13" w:rsidRPr="00F97657" w:rsidRDefault="00303F13" w:rsidP="00303F13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Etablissements de la région Grand OUEST (4)</w:t>
            </w:r>
          </w:p>
        </w:tc>
      </w:tr>
      <w:tr w:rsidR="00F97657" w:rsidRPr="00791202" w14:paraId="08C081DA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45DAAD9D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14348EF" w14:textId="0A648A92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775E88">
              <w:rPr>
                <w:rFonts w:ascii="Unistra A" w:hAnsi="Unistra A"/>
                <w:b/>
                <w:bCs/>
              </w:rPr>
              <w:t>de Caen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4D61FE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4BD0EAE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8D0D04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DD3E3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1CBE87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59306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70735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905E2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EA7B3A8" w14:textId="77777777" w:rsidTr="00B846D0">
              <w:tc>
                <w:tcPr>
                  <w:tcW w:w="1755" w:type="dxa"/>
                  <w:vMerge/>
                </w:tcPr>
                <w:p w14:paraId="26A286B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416A74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41CC46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FD9E578" w14:textId="77777777" w:rsidTr="00B846D0">
              <w:tc>
                <w:tcPr>
                  <w:tcW w:w="1755" w:type="dxa"/>
                  <w:vMerge/>
                </w:tcPr>
                <w:p w14:paraId="12A400C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8BDEC5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91FB11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75EC2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6545212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816D3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EC937F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F21B1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EF18F0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409B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465D03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5B1CBBD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304EE1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F2D869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0916A8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940323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0E1D8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342DFA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178A21D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C67335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ED2E8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C3160F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D62A0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7A6E23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73E90A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640D6D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07F1DC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2FDBBD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84140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A4BDE0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B9089A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77D4FA9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B1BD75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621BD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76A63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3D51DE0E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15B5658A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5C42359A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730F31A1" w14:textId="2F60633A" w:rsidR="00F97657" w:rsidRPr="00791202" w:rsidRDefault="00775E88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Université Le Havre - Normandie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1689EE4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D65F2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B158FE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453ED54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86EE79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485C9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9861B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FE9D3C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BB7170" w14:textId="77777777" w:rsidTr="00B846D0">
              <w:tc>
                <w:tcPr>
                  <w:tcW w:w="1755" w:type="dxa"/>
                  <w:vMerge/>
                </w:tcPr>
                <w:p w14:paraId="61B670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F1355F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D60C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D41FA4F" w14:textId="77777777" w:rsidTr="00B846D0">
              <w:tc>
                <w:tcPr>
                  <w:tcW w:w="1755" w:type="dxa"/>
                  <w:vMerge/>
                </w:tcPr>
                <w:p w14:paraId="52FBA1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A61B88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1F19DD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A7E8B3E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72C661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D546A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3A97BE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09ACA0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3B0B72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D6ED65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020AD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C2551F8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D4511E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DCCE74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8D2056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21DF52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EC6A1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5283F0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406C0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0372E5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252736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021B33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7E4665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C6041C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FFA6AF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4E592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31B7A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3F00A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3C7AE7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E7D7A0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EBF341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7A23A1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40898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8BE09F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D90D0A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28EFE1C7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F97657" w:rsidRPr="00791202" w14:paraId="7DD64F9C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6B05153B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  <w:bookmarkStart w:id="2" w:name="_Hlk204327814"/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3D0C57D1" w14:textId="27143EAA" w:rsidR="00F97657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Nantes Université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6BF654C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59A610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E888AD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742BFA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3858F2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79E099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E214B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041487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A398029" w14:textId="77777777" w:rsidTr="00B846D0">
              <w:tc>
                <w:tcPr>
                  <w:tcW w:w="1755" w:type="dxa"/>
                  <w:vMerge/>
                </w:tcPr>
                <w:p w14:paraId="35D11B5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2139CF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3579BC4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99278D5" w14:textId="77777777" w:rsidTr="00B846D0">
              <w:tc>
                <w:tcPr>
                  <w:tcW w:w="1755" w:type="dxa"/>
                  <w:vMerge/>
                </w:tcPr>
                <w:p w14:paraId="2AF6627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92D14B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180E9B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131CEB0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332401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9D0D1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AFB2E7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56A9AD2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ED318C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36A077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5AC7DF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4F7F08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5C2357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689110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535E55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7658E30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6D250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D6009E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868613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6AF8CAE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7E0C84C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14FA39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7446A5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EC6284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7B4AE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8CB7B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6FEC3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FFC7C68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3037F5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839D1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6D1E570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472B7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43D80B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67FCB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FB420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1D91CF9C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bookmarkEnd w:id="2"/>
      <w:tr w:rsidR="00303F13" w:rsidRPr="00791202" w14:paraId="0E01A69B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27E894D6" w14:textId="77777777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20A29954" w14:textId="2C0C0982" w:rsidR="00303F13" w:rsidRPr="00791202" w:rsidRDefault="00303F1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Mans Université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303F13" w:rsidRPr="00791202" w14:paraId="3E50BDC0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8E0FF37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AAB9057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2CD0549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111FEF96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A8C4EE2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33BB0FAA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2A54C540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0D7D7856" w14:textId="77777777" w:rsidTr="007F6E55">
              <w:tc>
                <w:tcPr>
                  <w:tcW w:w="1755" w:type="dxa"/>
                  <w:vMerge/>
                </w:tcPr>
                <w:p w14:paraId="1136FDF9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5BA00F1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BC2DBF7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364CC4D4" w14:textId="77777777" w:rsidTr="007F6E55">
              <w:tc>
                <w:tcPr>
                  <w:tcW w:w="1755" w:type="dxa"/>
                  <w:vMerge/>
                </w:tcPr>
                <w:p w14:paraId="217E3A69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2938658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70959A49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1312A8F5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3A27CF8F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45272EC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A0F96A3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031455D5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DE88C41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D597DDD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1D3E88D7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50F933C9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E2D88EC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3EA9695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099FC29A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524C25CA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3447573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45A5E91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49EADDCF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2403C7CB" w14:textId="77777777" w:rsidTr="007F6E55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4E529D2F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264F601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063E6DB7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384F74EE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0148712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E8E8C96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DB44888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1905896B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B459B1C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85C7A69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2ED0BD93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303F13" w:rsidRPr="00791202" w14:paraId="364FDC42" w14:textId="77777777" w:rsidTr="007F6E55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4759F9F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F7950C2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C1BEC94" w14:textId="77777777" w:rsidR="00303F13" w:rsidRPr="00791202" w:rsidRDefault="00303F13" w:rsidP="007F6E55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30C1986F" w14:textId="77777777" w:rsidR="00303F13" w:rsidRPr="00791202" w:rsidRDefault="00303F13" w:rsidP="007F6E55">
            <w:pPr>
              <w:rPr>
                <w:rFonts w:ascii="Unistra A" w:hAnsi="Unistra A"/>
              </w:rPr>
            </w:pPr>
          </w:p>
        </w:tc>
      </w:tr>
      <w:tr w:rsidR="00303F13" w:rsidRPr="00791202" w14:paraId="12D75D7E" w14:textId="77777777" w:rsidTr="00303F13">
        <w:trPr>
          <w:trHeight w:val="404"/>
        </w:trPr>
        <w:tc>
          <w:tcPr>
            <w:tcW w:w="484" w:type="dxa"/>
            <w:shd w:val="clear" w:color="auto" w:fill="FFFF00"/>
          </w:tcPr>
          <w:p w14:paraId="778A20B6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24DECFD1" w14:textId="5C324A41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PACA (1)</w:t>
            </w:r>
          </w:p>
        </w:tc>
      </w:tr>
      <w:tr w:rsidR="00F97657" w:rsidRPr="00791202" w14:paraId="75EA294E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21B91FDD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5608356E" w14:textId="30A9D671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</w:t>
            </w:r>
            <w:r w:rsidR="00303F13">
              <w:rPr>
                <w:rFonts w:ascii="Unistra A" w:hAnsi="Unistra A"/>
                <w:b/>
                <w:bCs/>
              </w:rPr>
              <w:t>d’Aix Marseille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72CB5138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15C699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14BF0D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7963554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C8271A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CF7B5A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60169B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F4170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6A24D8E" w14:textId="77777777" w:rsidTr="00B846D0">
              <w:tc>
                <w:tcPr>
                  <w:tcW w:w="1755" w:type="dxa"/>
                  <w:vMerge/>
                </w:tcPr>
                <w:p w14:paraId="434F7AD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27B1F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CE41FB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97725EF" w14:textId="77777777" w:rsidTr="00B846D0">
              <w:tc>
                <w:tcPr>
                  <w:tcW w:w="1755" w:type="dxa"/>
                  <w:vMerge/>
                </w:tcPr>
                <w:p w14:paraId="4B862DC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59637F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1EEE5D1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A7901AA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AF71A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4B0BD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B5517A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BC2092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F419FD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39CCC3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153827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F9B922F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E697F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260439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20E749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122BA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4E43F0F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F7EF53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4910FA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5E43987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502138B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5890A1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1555C14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12E4C9C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F7FB22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0E17DC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5A2CA0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7B59D3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83DC82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5334A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BAE45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CF381EB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D5D9DC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B7B923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5EA64D6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13F69621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791202" w14:paraId="2C4FE659" w14:textId="77777777" w:rsidTr="00303F13">
        <w:trPr>
          <w:trHeight w:val="477"/>
        </w:trPr>
        <w:tc>
          <w:tcPr>
            <w:tcW w:w="484" w:type="dxa"/>
            <w:shd w:val="clear" w:color="auto" w:fill="FFFF00"/>
          </w:tcPr>
          <w:p w14:paraId="14F4BCA8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7D1F1404" w14:textId="0F03320A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Nouvelle Aquitaine (1)</w:t>
            </w:r>
          </w:p>
        </w:tc>
      </w:tr>
      <w:tr w:rsidR="00F97657" w:rsidRPr="00791202" w14:paraId="7021C2A1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333F93D1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291683C8" w14:textId="7B72D0AF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Universités </w:t>
            </w:r>
            <w:r w:rsidR="00303F13">
              <w:rPr>
                <w:rFonts w:ascii="Unistra A" w:hAnsi="Unistra A"/>
                <w:b/>
                <w:bCs/>
              </w:rPr>
              <w:t>de Limoges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CD76072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4CBDBA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BB57F5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CE3DE6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D9EB44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9BBF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B00BE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7689556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F4F527A" w14:textId="77777777" w:rsidTr="00B846D0">
              <w:tc>
                <w:tcPr>
                  <w:tcW w:w="1755" w:type="dxa"/>
                  <w:vMerge/>
                </w:tcPr>
                <w:p w14:paraId="1C76C9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41D3F2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10D1E4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89A2C88" w14:textId="77777777" w:rsidTr="00B846D0">
              <w:tc>
                <w:tcPr>
                  <w:tcW w:w="1755" w:type="dxa"/>
                  <w:vMerge/>
                </w:tcPr>
                <w:p w14:paraId="111BCD2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299A81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0BD2FF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27E264FA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DAB304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B67E99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C78F88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0D654BA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334884D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01C100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4F9FCF0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6EC8C1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97D3E3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4C9556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4ADDD63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EBC4F1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4185B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5761B6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2F05709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EF66363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9329B6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5801F2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F38BEA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0676CF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6D4F7D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D83A64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5E8F095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85CCCE3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ACBDEF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4A35ECD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1CBF40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9B01A85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7B2D0A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9F2785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5FF2EB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5FCA54BD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  <w:tr w:rsidR="00303F13" w:rsidRPr="00791202" w14:paraId="0A7073E1" w14:textId="77777777" w:rsidTr="00303F13">
        <w:trPr>
          <w:trHeight w:val="453"/>
        </w:trPr>
        <w:tc>
          <w:tcPr>
            <w:tcW w:w="484" w:type="dxa"/>
            <w:shd w:val="clear" w:color="auto" w:fill="FFFF00"/>
          </w:tcPr>
          <w:p w14:paraId="73D93F47" w14:textId="77777777" w:rsidR="00303F13" w:rsidRPr="00791202" w:rsidRDefault="00303F13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3119" w:type="dxa"/>
            <w:gridSpan w:val="3"/>
            <w:shd w:val="clear" w:color="auto" w:fill="FFFF00"/>
          </w:tcPr>
          <w:p w14:paraId="4E0E0206" w14:textId="4D67FAAE" w:rsidR="00303F13" w:rsidRPr="00791202" w:rsidRDefault="00303F13" w:rsidP="001365C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Etablissement de la région Auvergne</w:t>
            </w:r>
            <w:r w:rsidR="00B14A1C">
              <w:rPr>
                <w:rFonts w:ascii="Unistra A" w:hAnsi="Unistra A"/>
                <w:b/>
                <w:bCs/>
              </w:rPr>
              <w:t xml:space="preserve"> Rhône Alpes</w:t>
            </w:r>
            <w:r>
              <w:rPr>
                <w:rFonts w:ascii="Unistra A" w:hAnsi="Unistra A"/>
                <w:b/>
                <w:bCs/>
              </w:rPr>
              <w:t xml:space="preserve"> (1)</w:t>
            </w:r>
          </w:p>
        </w:tc>
      </w:tr>
      <w:tr w:rsidR="00F97657" w:rsidRPr="00791202" w14:paraId="4DE47E7F" w14:textId="77777777" w:rsidTr="001365CE">
        <w:tc>
          <w:tcPr>
            <w:tcW w:w="484" w:type="dxa"/>
            <w:shd w:val="clear" w:color="auto" w:fill="F2F2F2" w:themeFill="background1" w:themeFillShade="F2"/>
          </w:tcPr>
          <w:p w14:paraId="5A3490E0" w14:textId="77777777" w:rsidR="00F97657" w:rsidRPr="00791202" w:rsidRDefault="00F97657" w:rsidP="00B846D0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3456" w:type="dxa"/>
            <w:gridSpan w:val="2"/>
            <w:shd w:val="clear" w:color="auto" w:fill="F2F2F2" w:themeFill="background1" w:themeFillShade="F2"/>
          </w:tcPr>
          <w:p w14:paraId="2DA6BAEA" w14:textId="67F1CB19" w:rsidR="00F97657" w:rsidRDefault="00F97657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Université de Clermont </w:t>
            </w:r>
            <w:r w:rsidR="00303F13">
              <w:rPr>
                <w:rFonts w:ascii="Unistra A" w:hAnsi="Unistra A"/>
                <w:b/>
                <w:bCs/>
              </w:rPr>
              <w:t>Auvergne</w:t>
            </w:r>
          </w:p>
        </w:tc>
        <w:tc>
          <w:tcPr>
            <w:tcW w:w="9663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755"/>
              <w:gridCol w:w="1824"/>
              <w:gridCol w:w="4998"/>
            </w:tblGrid>
            <w:tr w:rsidR="001365CE" w:rsidRPr="00791202" w14:paraId="39F95559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13F6135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commercial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250E53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54757AE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135D648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D4C18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5B49CA8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38EA662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C3BB44A" w14:textId="77777777" w:rsidTr="00B846D0">
              <w:tc>
                <w:tcPr>
                  <w:tcW w:w="1755" w:type="dxa"/>
                  <w:vMerge/>
                </w:tcPr>
                <w:p w14:paraId="00E61C4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6D8BBF3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AF0411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234869F" w14:textId="77777777" w:rsidTr="00B846D0">
              <w:tc>
                <w:tcPr>
                  <w:tcW w:w="1755" w:type="dxa"/>
                  <w:vMerge/>
                </w:tcPr>
                <w:p w14:paraId="59804E3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A466A1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6A614F85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69DAA9CF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241D4B6B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technique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12E3108E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2BFED2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01634FA7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04B155B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23266C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029DF8E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77C181B4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9F36BF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6A810F2D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7430308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5E221B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5599C31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6DEF89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2F39684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3BF0D006" w14:textId="77777777" w:rsidTr="00B846D0">
              <w:tc>
                <w:tcPr>
                  <w:tcW w:w="1755" w:type="dxa"/>
                  <w:vMerge w:val="restart"/>
                  <w:shd w:val="clear" w:color="auto" w:fill="F2F2F2" w:themeFill="background1" w:themeFillShade="F2"/>
                </w:tcPr>
                <w:p w14:paraId="0F353D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Interlocuteur dédié pour le suivi des commandes</w:t>
                  </w: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874236C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Nom</w:t>
                  </w:r>
                </w:p>
              </w:tc>
              <w:tc>
                <w:tcPr>
                  <w:tcW w:w="4998" w:type="dxa"/>
                </w:tcPr>
                <w:p w14:paraId="6A7F97D6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481661D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0694382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014F971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</w:t>
                  </w:r>
                </w:p>
              </w:tc>
              <w:tc>
                <w:tcPr>
                  <w:tcW w:w="4998" w:type="dxa"/>
                </w:tcPr>
                <w:p w14:paraId="6563FE0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32769AE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1DB432A0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2506DC79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 xml:space="preserve">Téléphone </w:t>
                  </w:r>
                </w:p>
              </w:tc>
              <w:tc>
                <w:tcPr>
                  <w:tcW w:w="4998" w:type="dxa"/>
                </w:tcPr>
                <w:p w14:paraId="1344D837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  <w:tr w:rsidR="001365CE" w:rsidRPr="00791202" w14:paraId="53F20066" w14:textId="77777777" w:rsidTr="00B846D0">
              <w:tc>
                <w:tcPr>
                  <w:tcW w:w="1755" w:type="dxa"/>
                  <w:vMerge/>
                  <w:shd w:val="clear" w:color="auto" w:fill="F2F2F2" w:themeFill="background1" w:themeFillShade="F2"/>
                </w:tcPr>
                <w:p w14:paraId="2A0E1ECA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824" w:type="dxa"/>
                  <w:shd w:val="clear" w:color="auto" w:fill="F2F2F2" w:themeFill="background1" w:themeFillShade="F2"/>
                </w:tcPr>
                <w:p w14:paraId="7ABFF868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  <w:b/>
                      <w:bCs/>
                    </w:rPr>
                  </w:pPr>
                  <w:r w:rsidRPr="00791202">
                    <w:rPr>
                      <w:rFonts w:ascii="Unistra A" w:hAnsi="Unistra A"/>
                      <w:b/>
                      <w:bCs/>
                    </w:rPr>
                    <w:t>Adresse mail</w:t>
                  </w:r>
                </w:p>
              </w:tc>
              <w:tc>
                <w:tcPr>
                  <w:tcW w:w="4998" w:type="dxa"/>
                </w:tcPr>
                <w:p w14:paraId="31A9A37F" w14:textId="77777777" w:rsidR="001365CE" w:rsidRPr="00791202" w:rsidRDefault="001365CE" w:rsidP="001365CE">
                  <w:pPr>
                    <w:spacing w:line="259" w:lineRule="auto"/>
                    <w:rPr>
                      <w:rFonts w:ascii="Unistra A" w:hAnsi="Unistra A"/>
                    </w:rPr>
                  </w:pPr>
                </w:p>
              </w:tc>
            </w:tr>
          </w:tbl>
          <w:p w14:paraId="705D7F2B" w14:textId="77777777" w:rsidR="00F97657" w:rsidRPr="00791202" w:rsidRDefault="00F97657" w:rsidP="00B846D0">
            <w:pPr>
              <w:rPr>
                <w:rFonts w:ascii="Unistra A" w:hAnsi="Unistra A"/>
              </w:rPr>
            </w:pPr>
          </w:p>
        </w:tc>
      </w:tr>
    </w:tbl>
    <w:p w14:paraId="669BA854" w14:textId="7C9590C7" w:rsidR="00F97657" w:rsidRDefault="00F97657"/>
    <w:p w14:paraId="40079325" w14:textId="77777777" w:rsidR="00775E88" w:rsidRDefault="00775E88"/>
    <w:p w14:paraId="34AE29CE" w14:textId="77777777" w:rsidR="00775E88" w:rsidRDefault="00775E88"/>
    <w:p w14:paraId="7EE8CCB0" w14:textId="77777777" w:rsidR="00775E88" w:rsidRDefault="00775E88"/>
    <w:p w14:paraId="09A7EFF2" w14:textId="77777777" w:rsidR="00775E88" w:rsidRDefault="00775E88"/>
    <w:p w14:paraId="2980A5DA" w14:textId="44018714" w:rsidR="00775E88" w:rsidRDefault="00775E88">
      <w:pPr>
        <w:sectPr w:rsidR="00775E88" w:rsidSect="001365C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tblpY="535"/>
        <w:tblW w:w="0" w:type="auto"/>
        <w:tblLook w:val="04A0" w:firstRow="1" w:lastRow="0" w:firstColumn="1" w:lastColumn="0" w:noHBand="0" w:noVBand="1"/>
      </w:tblPr>
      <w:tblGrid>
        <w:gridCol w:w="590"/>
        <w:gridCol w:w="3446"/>
        <w:gridCol w:w="5026"/>
      </w:tblGrid>
      <w:tr w:rsidR="00E31645" w14:paraId="55247E6A" w14:textId="77777777" w:rsidTr="00775E88">
        <w:tc>
          <w:tcPr>
            <w:tcW w:w="9062" w:type="dxa"/>
            <w:gridSpan w:val="3"/>
            <w:shd w:val="clear" w:color="auto" w:fill="66BFFF" w:themeFill="accent4" w:themeFillTint="99"/>
          </w:tcPr>
          <w:p w14:paraId="07C2BEF5" w14:textId="6CA883C8" w:rsidR="00E31645" w:rsidRPr="00DD4710" w:rsidRDefault="00DD4710" w:rsidP="00775E88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 xml:space="preserve">4. </w:t>
            </w:r>
            <w:r w:rsidR="00FC7E93">
              <w:rPr>
                <w:rFonts w:ascii="Unistra A" w:hAnsi="Unistra A"/>
                <w:b/>
                <w:bCs/>
                <w:sz w:val="30"/>
                <w:szCs w:val="30"/>
              </w:rPr>
              <w:t>Présentation de votre organisation</w:t>
            </w:r>
            <w:r w:rsidR="00E31645" w:rsidRPr="00DD4710">
              <w:rPr>
                <w:rFonts w:ascii="Unistra A" w:hAnsi="Unistra A"/>
                <w:b/>
                <w:bCs/>
                <w:sz w:val="30"/>
                <w:szCs w:val="30"/>
              </w:rPr>
              <w:t xml:space="preserve"> logistique</w:t>
            </w:r>
            <w:r w:rsidR="00FC7E93">
              <w:rPr>
                <w:rFonts w:ascii="Unistra A" w:hAnsi="Unistra A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31645" w14:paraId="5696CBCA" w14:textId="77777777" w:rsidTr="00775E88">
        <w:tc>
          <w:tcPr>
            <w:tcW w:w="590" w:type="dxa"/>
            <w:shd w:val="clear" w:color="auto" w:fill="CCE9FF" w:themeFill="accent4" w:themeFillTint="33"/>
          </w:tcPr>
          <w:p w14:paraId="23C6611C" w14:textId="0AC08702" w:rsidR="00E31645" w:rsidRPr="00E277C0" w:rsidRDefault="00E31645" w:rsidP="00775E88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6" w:type="dxa"/>
            <w:shd w:val="clear" w:color="auto" w:fill="CCE9FF" w:themeFill="accent4" w:themeFillTint="33"/>
          </w:tcPr>
          <w:p w14:paraId="7412984C" w14:textId="3EECF6D7" w:rsidR="00E31645" w:rsidRPr="00E277C0" w:rsidRDefault="00E31645" w:rsidP="00775E88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26" w:type="dxa"/>
            <w:shd w:val="clear" w:color="auto" w:fill="CCE9FF" w:themeFill="accent4" w:themeFillTint="33"/>
          </w:tcPr>
          <w:p w14:paraId="08699C1D" w14:textId="6B24897D" w:rsidR="00E31645" w:rsidRPr="00E277C0" w:rsidRDefault="009145EA" w:rsidP="00775E88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6A6296" w14:paraId="7C0CE143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62603587" w14:textId="5FCDC9AB" w:rsidR="006A6296" w:rsidRPr="00E277C0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214FA9E" w14:textId="0C8B6065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ez votre organisation logistique</w:t>
            </w:r>
          </w:p>
        </w:tc>
        <w:tc>
          <w:tcPr>
            <w:tcW w:w="5026" w:type="dxa"/>
          </w:tcPr>
          <w:p w14:paraId="29DF715E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044EE986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33397E35" w14:textId="4D107E68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52AB76F" w14:textId="750D118E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Quelle est la procédure de passation des commandes ?</w:t>
            </w:r>
          </w:p>
        </w:tc>
        <w:tc>
          <w:tcPr>
            <w:tcW w:w="5026" w:type="dxa"/>
          </w:tcPr>
          <w:p w14:paraId="22CBECFA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7E1893CD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33D5F84C" w14:textId="5F0599C2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.3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62615DB8" w14:textId="7DDFAB8D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Décrivez le conditionnement et l’emballage des articles (sécurité / éviter tout risque d’incident durant le transport)</w:t>
            </w:r>
          </w:p>
        </w:tc>
        <w:tc>
          <w:tcPr>
            <w:tcW w:w="5026" w:type="dxa"/>
          </w:tcPr>
          <w:p w14:paraId="4C5543D8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692DBC49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0E12B5F1" w14:textId="1BF2E5B3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4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5568B734" w14:textId="028A20E6" w:rsidR="006A6296" w:rsidRPr="00E277C0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votre démarche qualité sur les articles objets du lots</w:t>
            </w:r>
          </w:p>
        </w:tc>
        <w:tc>
          <w:tcPr>
            <w:tcW w:w="5026" w:type="dxa"/>
          </w:tcPr>
          <w:p w14:paraId="2D491EC2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6A6296" w14:paraId="7FB7C538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005C096D" w14:textId="7AAA2D8B" w:rsidR="006A6296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6A6296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5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2529367C" w14:textId="5DCDBCD4" w:rsidR="006A6296" w:rsidRDefault="006A6296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 est la méthodologie pour se procurer les spécifications </w:t>
            </w:r>
            <w:r w:rsidR="001365CE">
              <w:rPr>
                <w:rFonts w:ascii="Unistra A" w:hAnsi="Unistra A"/>
                <w:b/>
                <w:bCs/>
              </w:rPr>
              <w:t>/</w:t>
            </w:r>
            <w:r>
              <w:rPr>
                <w:rFonts w:ascii="Unistra A" w:hAnsi="Unistra A"/>
                <w:b/>
                <w:bCs/>
              </w:rPr>
              <w:t xml:space="preserve"> fiches techniques </w:t>
            </w:r>
            <w:r w:rsidR="001365CE">
              <w:rPr>
                <w:rFonts w:ascii="Unistra A" w:hAnsi="Unistra A"/>
                <w:b/>
                <w:bCs/>
              </w:rPr>
              <w:t>/ fiches de sécurité et certificats d’analyses des articles ?</w:t>
            </w:r>
          </w:p>
        </w:tc>
        <w:tc>
          <w:tcPr>
            <w:tcW w:w="5026" w:type="dxa"/>
          </w:tcPr>
          <w:p w14:paraId="391BEF4A" w14:textId="77777777" w:rsidR="006A6296" w:rsidRDefault="006A6296" w:rsidP="00775E88">
            <w:pPr>
              <w:rPr>
                <w:rFonts w:ascii="Unistra A" w:hAnsi="Unistra A"/>
              </w:rPr>
            </w:pPr>
          </w:p>
        </w:tc>
      </w:tr>
      <w:tr w:rsidR="00DD4710" w14:paraId="61EFE7B5" w14:textId="77777777" w:rsidTr="00775E88">
        <w:trPr>
          <w:trHeight w:val="737"/>
        </w:trPr>
        <w:tc>
          <w:tcPr>
            <w:tcW w:w="590" w:type="dxa"/>
            <w:shd w:val="clear" w:color="auto" w:fill="F2F2F2" w:themeFill="background1" w:themeFillShade="F2"/>
          </w:tcPr>
          <w:p w14:paraId="610EED95" w14:textId="67942A14" w:rsidR="00DD4710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4.6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4BD4788" w14:textId="0383DC59" w:rsidR="00DD4710" w:rsidRDefault="00DD4710" w:rsidP="00775E88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Présentez votre démarche pour le suivi des bouteilles livrées  </w:t>
            </w:r>
          </w:p>
        </w:tc>
        <w:tc>
          <w:tcPr>
            <w:tcW w:w="5026" w:type="dxa"/>
          </w:tcPr>
          <w:p w14:paraId="3C6DF8D5" w14:textId="77777777" w:rsidR="00DD4710" w:rsidRDefault="00DD4710" w:rsidP="00775E88">
            <w:pPr>
              <w:rPr>
                <w:rFonts w:ascii="Unistra A" w:hAnsi="Unistra A"/>
              </w:rPr>
            </w:pPr>
          </w:p>
        </w:tc>
      </w:tr>
    </w:tbl>
    <w:p w14:paraId="056A62C3" w14:textId="6F4ECABD" w:rsidR="00E277C0" w:rsidRDefault="00E277C0" w:rsidP="001A68FF">
      <w:pPr>
        <w:rPr>
          <w:rFonts w:ascii="Unistra A" w:hAnsi="Unistra A"/>
        </w:rPr>
      </w:pPr>
    </w:p>
    <w:p w14:paraId="3CC498B1" w14:textId="5D2284A8" w:rsidR="00FC7E93" w:rsidRDefault="00FC7E93" w:rsidP="001A68FF">
      <w:pPr>
        <w:rPr>
          <w:rFonts w:ascii="Unistra A" w:hAnsi="Unistra A"/>
        </w:rPr>
      </w:pPr>
    </w:p>
    <w:p w14:paraId="10481061" w14:textId="77777777" w:rsidR="00FC7E93" w:rsidRDefault="00FC7E93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1938"/>
        <w:gridCol w:w="1504"/>
        <w:gridCol w:w="70"/>
        <w:gridCol w:w="4941"/>
      </w:tblGrid>
      <w:tr w:rsidR="00FC7E93" w14:paraId="695470D1" w14:textId="77777777" w:rsidTr="007F6E55">
        <w:tc>
          <w:tcPr>
            <w:tcW w:w="9062" w:type="dxa"/>
            <w:gridSpan w:val="5"/>
            <w:shd w:val="clear" w:color="auto" w:fill="66BFFF" w:themeFill="accent4" w:themeFillTint="99"/>
          </w:tcPr>
          <w:p w14:paraId="66370F57" w14:textId="36EA35F9" w:rsidR="00FC7E93" w:rsidRPr="00DD4710" w:rsidRDefault="00FC7E93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5. Présentation de votre organisation commerciale</w:t>
            </w:r>
          </w:p>
        </w:tc>
      </w:tr>
      <w:tr w:rsidR="00FC7E93" w14:paraId="615EE1A7" w14:textId="77777777" w:rsidTr="00FC7E93">
        <w:tc>
          <w:tcPr>
            <w:tcW w:w="609" w:type="dxa"/>
            <w:shd w:val="clear" w:color="auto" w:fill="CCE9FF" w:themeFill="accent4" w:themeFillTint="33"/>
          </w:tcPr>
          <w:p w14:paraId="6778F790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2" w:type="dxa"/>
            <w:gridSpan w:val="2"/>
            <w:shd w:val="clear" w:color="auto" w:fill="CCE9FF" w:themeFill="accent4" w:themeFillTint="33"/>
          </w:tcPr>
          <w:p w14:paraId="26BE2FE6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11" w:type="dxa"/>
            <w:gridSpan w:val="2"/>
            <w:shd w:val="clear" w:color="auto" w:fill="CCE9FF" w:themeFill="accent4" w:themeFillTint="33"/>
          </w:tcPr>
          <w:p w14:paraId="69404333" w14:textId="77777777" w:rsidR="00FC7E93" w:rsidRPr="00E277C0" w:rsidRDefault="00FC7E93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FC7E93" w14:paraId="30634AF5" w14:textId="77777777" w:rsidTr="00FC7E93">
        <w:trPr>
          <w:trHeight w:val="737"/>
        </w:trPr>
        <w:tc>
          <w:tcPr>
            <w:tcW w:w="609" w:type="dxa"/>
            <w:shd w:val="clear" w:color="auto" w:fill="F2F2F2" w:themeFill="background1" w:themeFillShade="F2"/>
          </w:tcPr>
          <w:p w14:paraId="1003B39D" w14:textId="2611CF92" w:rsidR="00FC7E93" w:rsidRPr="00E277C0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5.1</w:t>
            </w:r>
          </w:p>
        </w:tc>
        <w:tc>
          <w:tcPr>
            <w:tcW w:w="3442" w:type="dxa"/>
            <w:gridSpan w:val="2"/>
            <w:shd w:val="clear" w:color="auto" w:fill="F2F2F2" w:themeFill="background1" w:themeFillShade="F2"/>
          </w:tcPr>
          <w:p w14:paraId="790E4FBE" w14:textId="3A217E2A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ez votre organisation commerciale</w:t>
            </w:r>
          </w:p>
        </w:tc>
        <w:tc>
          <w:tcPr>
            <w:tcW w:w="5011" w:type="dxa"/>
            <w:gridSpan w:val="2"/>
          </w:tcPr>
          <w:p w14:paraId="351637B1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59EA5B41" w14:textId="77777777" w:rsidTr="00FC7E93">
        <w:trPr>
          <w:trHeight w:val="737"/>
        </w:trPr>
        <w:tc>
          <w:tcPr>
            <w:tcW w:w="609" w:type="dxa"/>
            <w:shd w:val="clear" w:color="auto" w:fill="F2F2F2" w:themeFill="background1" w:themeFillShade="F2"/>
          </w:tcPr>
          <w:p w14:paraId="6C3F61AF" w14:textId="15D84936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5.2</w:t>
            </w:r>
          </w:p>
        </w:tc>
        <w:tc>
          <w:tcPr>
            <w:tcW w:w="3442" w:type="dxa"/>
            <w:gridSpan w:val="2"/>
            <w:shd w:val="clear" w:color="auto" w:fill="F2F2F2" w:themeFill="background1" w:themeFillShade="F2"/>
          </w:tcPr>
          <w:p w14:paraId="4FE8CEA4" w14:textId="77777777" w:rsidR="00FC7E93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Quels sont les profils des interlocuteurs dédiés au niveau de l’accord-cadre national ? </w:t>
            </w:r>
          </w:p>
          <w:p w14:paraId="211511F9" w14:textId="3D9D2031" w:rsidR="00FC7E93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(Joindre CV)</w:t>
            </w:r>
          </w:p>
          <w:p w14:paraId="569357C1" w14:textId="321314E3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5011" w:type="dxa"/>
            <w:gridSpan w:val="2"/>
          </w:tcPr>
          <w:p w14:paraId="6D9A7794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76F5D4A3" w14:textId="77777777" w:rsidTr="00FC7E93">
        <w:trPr>
          <w:trHeight w:val="399"/>
        </w:trPr>
        <w:tc>
          <w:tcPr>
            <w:tcW w:w="609" w:type="dxa"/>
            <w:shd w:val="clear" w:color="auto" w:fill="F2F2F2" w:themeFill="background1" w:themeFillShade="F2"/>
          </w:tcPr>
          <w:p w14:paraId="0EBBBB70" w14:textId="4FACF30A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</w:t>
            </w:r>
          </w:p>
        </w:tc>
        <w:tc>
          <w:tcPr>
            <w:tcW w:w="8453" w:type="dxa"/>
            <w:gridSpan w:val="4"/>
            <w:shd w:val="clear" w:color="auto" w:fill="F2F2F2" w:themeFill="background1" w:themeFillShade="F2"/>
          </w:tcPr>
          <w:p w14:paraId="029DB357" w14:textId="44D0167B" w:rsidR="00FC7E93" w:rsidRDefault="00FC7E93" w:rsidP="007F6E55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Présentation de votre Service Après Vente</w:t>
            </w:r>
          </w:p>
        </w:tc>
      </w:tr>
      <w:tr w:rsidR="00FC7E93" w14:paraId="62B488A0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03CE23A0" w14:textId="427F4E01" w:rsidR="00FC7E93" w:rsidRPr="00E277C0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5.3.1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16395911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ez la procédure de reprise des articles non conformes ou en cas d’un incident sur la qualité de l’article</w:t>
            </w:r>
          </w:p>
        </w:tc>
        <w:tc>
          <w:tcPr>
            <w:tcW w:w="4941" w:type="dxa"/>
          </w:tcPr>
          <w:p w14:paraId="311A8D89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6AB1637F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42EA4362" w14:textId="742FC7F4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5.3.2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3027D79A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Disposez- vous d’un outil permettant le suivi des incidents ? Si oui, merci de le présenter</w:t>
            </w:r>
          </w:p>
        </w:tc>
        <w:tc>
          <w:tcPr>
            <w:tcW w:w="4941" w:type="dxa"/>
          </w:tcPr>
          <w:p w14:paraId="0386EFFD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3138310E" w14:textId="77777777" w:rsidTr="00FC7E93">
        <w:tc>
          <w:tcPr>
            <w:tcW w:w="609" w:type="dxa"/>
            <w:shd w:val="clear" w:color="auto" w:fill="F2F2F2" w:themeFill="background1" w:themeFillShade="F2"/>
          </w:tcPr>
          <w:p w14:paraId="3242EDE2" w14:textId="4F9823AB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5.3.3</w:t>
            </w:r>
          </w:p>
        </w:tc>
        <w:tc>
          <w:tcPr>
            <w:tcW w:w="3512" w:type="dxa"/>
            <w:gridSpan w:val="3"/>
            <w:shd w:val="clear" w:color="auto" w:fill="F2F2F2" w:themeFill="background1" w:themeFillShade="F2"/>
          </w:tcPr>
          <w:p w14:paraId="4CACBC69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Précisez la disponibilité de l’interlocuteur SAV (jours / horaires</w:t>
            </w:r>
          </w:p>
        </w:tc>
        <w:tc>
          <w:tcPr>
            <w:tcW w:w="4941" w:type="dxa"/>
          </w:tcPr>
          <w:p w14:paraId="19C4E2A9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33509B52" w14:textId="77777777" w:rsidTr="00FC7E93">
        <w:tc>
          <w:tcPr>
            <w:tcW w:w="609" w:type="dxa"/>
            <w:vMerge w:val="restart"/>
            <w:shd w:val="clear" w:color="auto" w:fill="F2F2F2" w:themeFill="background1" w:themeFillShade="F2"/>
          </w:tcPr>
          <w:p w14:paraId="53BEC0C0" w14:textId="190DD861" w:rsidR="00FC7E93" w:rsidRDefault="00FC7E93" w:rsidP="00FC7E93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5.3.4</w:t>
            </w:r>
          </w:p>
        </w:tc>
        <w:tc>
          <w:tcPr>
            <w:tcW w:w="1938" w:type="dxa"/>
            <w:vMerge w:val="restart"/>
            <w:shd w:val="clear" w:color="auto" w:fill="F2F2F2" w:themeFill="background1" w:themeFillShade="F2"/>
          </w:tcPr>
          <w:p w14:paraId="57F55759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Interlocuteur SAV</w:t>
            </w: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7A24C3C0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4941" w:type="dxa"/>
          </w:tcPr>
          <w:p w14:paraId="6F769575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239EA6E8" w14:textId="77777777" w:rsidTr="00FC7E93">
        <w:tc>
          <w:tcPr>
            <w:tcW w:w="609" w:type="dxa"/>
            <w:vMerge/>
            <w:shd w:val="clear" w:color="auto" w:fill="F2F2F2" w:themeFill="background1" w:themeFillShade="F2"/>
          </w:tcPr>
          <w:p w14:paraId="36636F55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938" w:type="dxa"/>
            <w:vMerge/>
            <w:shd w:val="clear" w:color="auto" w:fill="F2F2F2" w:themeFill="background1" w:themeFillShade="F2"/>
          </w:tcPr>
          <w:p w14:paraId="1FB2E1DA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2C8F3719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4941" w:type="dxa"/>
          </w:tcPr>
          <w:p w14:paraId="0D4177D4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  <w:tr w:rsidR="00FC7E93" w14:paraId="5DA0C05F" w14:textId="77777777" w:rsidTr="00FC7E93">
        <w:tc>
          <w:tcPr>
            <w:tcW w:w="609" w:type="dxa"/>
            <w:vMerge/>
            <w:shd w:val="clear" w:color="auto" w:fill="F2F2F2" w:themeFill="background1" w:themeFillShade="F2"/>
          </w:tcPr>
          <w:p w14:paraId="1875D02D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938" w:type="dxa"/>
            <w:vMerge/>
            <w:shd w:val="clear" w:color="auto" w:fill="F2F2F2" w:themeFill="background1" w:themeFillShade="F2"/>
          </w:tcPr>
          <w:p w14:paraId="7AC0032B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33468AFF" w14:textId="77777777" w:rsidR="00FC7E93" w:rsidRPr="00E277C0" w:rsidRDefault="00FC7E93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4941" w:type="dxa"/>
          </w:tcPr>
          <w:p w14:paraId="344F3493" w14:textId="77777777" w:rsidR="00FC7E93" w:rsidRDefault="00FC7E93" w:rsidP="007F6E55">
            <w:pPr>
              <w:rPr>
                <w:rFonts w:ascii="Unistra A" w:hAnsi="Unistra A"/>
              </w:rPr>
            </w:pPr>
          </w:p>
        </w:tc>
      </w:tr>
    </w:tbl>
    <w:p w14:paraId="379B91D9" w14:textId="522574A9" w:rsidR="00FC7E93" w:rsidRDefault="00FC7E93" w:rsidP="001A68FF">
      <w:pPr>
        <w:rPr>
          <w:rFonts w:ascii="Unistra A" w:hAnsi="Unistra A"/>
        </w:rPr>
      </w:pPr>
    </w:p>
    <w:p w14:paraId="44F8DB71" w14:textId="77777777" w:rsidR="001A0DEF" w:rsidRPr="00C0662B" w:rsidRDefault="001A0DEF" w:rsidP="00FC7E93">
      <w:pPr>
        <w:spacing w:after="0" w:line="240" w:lineRule="auto"/>
        <w:rPr>
          <w:rFonts w:ascii="Unistra A" w:hAnsi="Unistra A"/>
          <w:b/>
          <w:bCs/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89"/>
        <w:gridCol w:w="4889"/>
      </w:tblGrid>
      <w:tr w:rsidR="001A0DEF" w:rsidRPr="00C0662B" w14:paraId="24F4CC53" w14:textId="77777777" w:rsidTr="00B846D0">
        <w:tc>
          <w:tcPr>
            <w:tcW w:w="9062" w:type="dxa"/>
            <w:gridSpan w:val="3"/>
            <w:shd w:val="clear" w:color="auto" w:fill="66BFFF" w:themeFill="accent4" w:themeFillTint="99"/>
          </w:tcPr>
          <w:p w14:paraId="1A074BD4" w14:textId="3AC2A44E" w:rsidR="001A0DEF" w:rsidRPr="00C0662B" w:rsidRDefault="001A0DEF" w:rsidP="00B846D0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6. </w:t>
            </w:r>
            <w:r w:rsidRPr="00C0662B">
              <w:rPr>
                <w:rFonts w:ascii="Unistra A" w:hAnsi="Unistra A"/>
                <w:b/>
                <w:bCs/>
                <w:sz w:val="30"/>
                <w:szCs w:val="30"/>
              </w:rPr>
              <w:t>Description de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>s formations proposées</w:t>
            </w:r>
          </w:p>
        </w:tc>
      </w:tr>
      <w:tr w:rsidR="001A0DEF" w14:paraId="735BAF25" w14:textId="77777777" w:rsidTr="00B846D0">
        <w:tc>
          <w:tcPr>
            <w:tcW w:w="484" w:type="dxa"/>
            <w:shd w:val="clear" w:color="auto" w:fill="CCE9FF" w:themeFill="accent4" w:themeFillTint="33"/>
          </w:tcPr>
          <w:p w14:paraId="5E4F4A7E" w14:textId="77777777" w:rsidR="001A0DEF" w:rsidRPr="00E277C0" w:rsidRDefault="001A0DEF" w:rsidP="00B846D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89" w:type="dxa"/>
            <w:shd w:val="clear" w:color="auto" w:fill="CCE9FF" w:themeFill="accent4" w:themeFillTint="33"/>
          </w:tcPr>
          <w:p w14:paraId="22E9A269" w14:textId="77777777" w:rsidR="001A0DEF" w:rsidRPr="00E277C0" w:rsidRDefault="001A0DEF" w:rsidP="00B846D0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889" w:type="dxa"/>
            <w:shd w:val="clear" w:color="auto" w:fill="CCE9FF" w:themeFill="accent4" w:themeFillTint="33"/>
          </w:tcPr>
          <w:p w14:paraId="7808596D" w14:textId="77777777" w:rsidR="001A0DEF" w:rsidRPr="00E277C0" w:rsidRDefault="001A0DEF" w:rsidP="00B846D0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1A0DEF" w14:paraId="1A06C090" w14:textId="77777777" w:rsidTr="00B846D0">
        <w:tc>
          <w:tcPr>
            <w:tcW w:w="484" w:type="dxa"/>
            <w:shd w:val="clear" w:color="auto" w:fill="F2F2F2" w:themeFill="background1" w:themeFillShade="F2"/>
          </w:tcPr>
          <w:p w14:paraId="1F5B04B9" w14:textId="4AF5C3C9" w:rsidR="001A0DEF" w:rsidRPr="00E277C0" w:rsidRDefault="001A0DEF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6.1</w:t>
            </w:r>
          </w:p>
        </w:tc>
        <w:tc>
          <w:tcPr>
            <w:tcW w:w="3689" w:type="dxa"/>
            <w:shd w:val="clear" w:color="auto" w:fill="F2F2F2" w:themeFill="background1" w:themeFillShade="F2"/>
          </w:tcPr>
          <w:p w14:paraId="01D0DE70" w14:textId="7FEED320" w:rsidR="001A0DEF" w:rsidRPr="00E277C0" w:rsidRDefault="001A0DEF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Êtes-vous en mesure de proposer des sessions de formations à la manipulation de gaz et de bouteilles de gaz ? </w:t>
            </w:r>
          </w:p>
        </w:tc>
        <w:tc>
          <w:tcPr>
            <w:tcW w:w="4889" w:type="dxa"/>
          </w:tcPr>
          <w:p w14:paraId="44F22F20" w14:textId="77777777" w:rsidR="001A0DEF" w:rsidRDefault="001A0DEF" w:rsidP="00B846D0">
            <w:pPr>
              <w:rPr>
                <w:rFonts w:ascii="Unistra A" w:hAnsi="Unistra A"/>
              </w:rPr>
            </w:pPr>
          </w:p>
        </w:tc>
      </w:tr>
      <w:tr w:rsidR="001A0DEF" w14:paraId="46C7D2F3" w14:textId="77777777" w:rsidTr="00B846D0">
        <w:tc>
          <w:tcPr>
            <w:tcW w:w="484" w:type="dxa"/>
            <w:shd w:val="clear" w:color="auto" w:fill="F2F2F2" w:themeFill="background1" w:themeFillShade="F2"/>
          </w:tcPr>
          <w:p w14:paraId="101607F1" w14:textId="229E2712" w:rsidR="001A0DEF" w:rsidRDefault="001A0DEF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6.2</w:t>
            </w:r>
          </w:p>
        </w:tc>
        <w:tc>
          <w:tcPr>
            <w:tcW w:w="3689" w:type="dxa"/>
            <w:shd w:val="clear" w:color="auto" w:fill="F2F2F2" w:themeFill="background1" w:themeFillShade="F2"/>
          </w:tcPr>
          <w:p w14:paraId="383B61CC" w14:textId="486A0BB4" w:rsidR="001A0DEF" w:rsidRPr="00E277C0" w:rsidRDefault="001A0DEF" w:rsidP="00B846D0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Si oui, merci de préciser le nombre d’heures de formation et de décrire le contenu de la session.</w:t>
            </w:r>
          </w:p>
        </w:tc>
        <w:tc>
          <w:tcPr>
            <w:tcW w:w="4889" w:type="dxa"/>
          </w:tcPr>
          <w:p w14:paraId="5923A041" w14:textId="77777777" w:rsidR="001A0DEF" w:rsidRDefault="001A0DEF" w:rsidP="00B846D0">
            <w:pPr>
              <w:rPr>
                <w:rFonts w:ascii="Unistra A" w:hAnsi="Unistra A"/>
              </w:rPr>
            </w:pPr>
          </w:p>
        </w:tc>
      </w:tr>
    </w:tbl>
    <w:p w14:paraId="1FBBC6AC" w14:textId="37A90991" w:rsidR="001A0DEF" w:rsidRDefault="001A0DEF" w:rsidP="00875906">
      <w:pPr>
        <w:rPr>
          <w:rFonts w:ascii="Unistra A" w:hAnsi="Unistra A"/>
        </w:rPr>
      </w:pPr>
    </w:p>
    <w:p w14:paraId="012D4408" w14:textId="75B35B3B" w:rsidR="00FC7E93" w:rsidRDefault="00FC7E93" w:rsidP="007334D3">
      <w:pPr>
        <w:rPr>
          <w:rFonts w:ascii="Unistra A" w:hAnsi="Unistra A"/>
        </w:rPr>
      </w:pPr>
    </w:p>
    <w:p w14:paraId="7CBFE67C" w14:textId="77777777" w:rsidR="00775E88" w:rsidRDefault="00775E88" w:rsidP="007334D3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E31645" w14:paraId="36537183" w14:textId="77777777" w:rsidTr="005B19DE">
        <w:tc>
          <w:tcPr>
            <w:tcW w:w="9062" w:type="dxa"/>
            <w:gridSpan w:val="3"/>
            <w:shd w:val="clear" w:color="auto" w:fill="66BFFF" w:themeFill="accent4" w:themeFillTint="99"/>
          </w:tcPr>
          <w:p w14:paraId="3176D198" w14:textId="2ED4E6CD" w:rsidR="00E31645" w:rsidRPr="008B14DE" w:rsidRDefault="00775E88" w:rsidP="002F0582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7</w:t>
            </w:r>
            <w:r w:rsid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8B14DE">
              <w:rPr>
                <w:rFonts w:ascii="Unistra A" w:hAnsi="Unistra A"/>
                <w:b/>
                <w:bCs/>
                <w:sz w:val="30"/>
                <w:szCs w:val="30"/>
              </w:rPr>
              <w:t>Optimisation des délais de livraison</w:t>
            </w:r>
          </w:p>
        </w:tc>
      </w:tr>
      <w:tr w:rsidR="002F0582" w14:paraId="60CA8084" w14:textId="77777777" w:rsidTr="002F0582">
        <w:tc>
          <w:tcPr>
            <w:tcW w:w="484" w:type="dxa"/>
            <w:shd w:val="clear" w:color="auto" w:fill="FFC000"/>
          </w:tcPr>
          <w:p w14:paraId="53A9EE72" w14:textId="77777777" w:rsidR="002F0582" w:rsidRDefault="002F0582" w:rsidP="003C57BA">
            <w:pPr>
              <w:jc w:val="center"/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2"/>
            <w:shd w:val="clear" w:color="auto" w:fill="FFC000"/>
            <w:vAlign w:val="center"/>
          </w:tcPr>
          <w:p w14:paraId="2169540F" w14:textId="32319BCB" w:rsidR="002F0582" w:rsidRDefault="002F0582" w:rsidP="002F0582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Il vous est ici demandé d’indiquer les délais de livraison maximum au niveau de l’accord-cadre national. Ces délais pourront être optimisés au sein de chaque marché subséquent, mais ne pourront pas être dépassés.</w:t>
            </w:r>
          </w:p>
        </w:tc>
      </w:tr>
      <w:tr w:rsidR="00E31645" w14:paraId="0E945CA4" w14:textId="77777777" w:rsidTr="00B11138">
        <w:tc>
          <w:tcPr>
            <w:tcW w:w="484" w:type="dxa"/>
            <w:shd w:val="clear" w:color="auto" w:fill="CCE9FF" w:themeFill="accent4" w:themeFillTint="33"/>
          </w:tcPr>
          <w:p w14:paraId="619C2AEB" w14:textId="69184C5C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CCE9FF" w:themeFill="accent4" w:themeFillTint="33"/>
          </w:tcPr>
          <w:p w14:paraId="3A367865" w14:textId="1ED161A8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56B5914F" w14:textId="6D5D09B8" w:rsidR="00E31645" w:rsidRPr="00E277C0" w:rsidRDefault="009145EA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6A6296" w14:paraId="4FCFF9CE" w14:textId="77777777" w:rsidTr="00B11138">
        <w:tc>
          <w:tcPr>
            <w:tcW w:w="484" w:type="dxa"/>
            <w:shd w:val="clear" w:color="auto" w:fill="F2F2F2" w:themeFill="background1" w:themeFillShade="F2"/>
          </w:tcPr>
          <w:p w14:paraId="646ABC5F" w14:textId="7E786FC4" w:rsidR="006A6296" w:rsidRDefault="00775E88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5145F1FF" w14:textId="6127BBCC" w:rsidR="006A6296" w:rsidRDefault="006A6296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Indiquez le délai </w:t>
            </w:r>
            <w:r w:rsidR="002F0582">
              <w:rPr>
                <w:rFonts w:ascii="Unistra A" w:hAnsi="Unistra A"/>
                <w:b/>
                <w:bCs/>
              </w:rPr>
              <w:t xml:space="preserve">de livraison maximal pour les gaz industriels </w:t>
            </w:r>
          </w:p>
          <w:p w14:paraId="2209E98A" w14:textId="79366AF7" w:rsidR="006A6296" w:rsidRPr="002F0582" w:rsidRDefault="006A6296" w:rsidP="006A6296">
            <w:pPr>
              <w:rPr>
                <w:rFonts w:ascii="Unistra A" w:hAnsi="Unistra A"/>
              </w:rPr>
            </w:pPr>
            <w:r w:rsidRPr="002F0582">
              <w:rPr>
                <w:rFonts w:ascii="Unistra A" w:hAnsi="Unistra A"/>
              </w:rPr>
              <w:t>(</w:t>
            </w:r>
            <w:r w:rsidR="002F0582">
              <w:rPr>
                <w:rFonts w:ascii="Unistra A" w:hAnsi="Unistra A"/>
              </w:rPr>
              <w:t>D</w:t>
            </w:r>
            <w:r w:rsidRPr="002F0582">
              <w:rPr>
                <w:rFonts w:ascii="Unistra A" w:hAnsi="Unistra A"/>
              </w:rPr>
              <w:t xml:space="preserve">élai maximum de </w:t>
            </w:r>
            <w:r w:rsidR="002F0582" w:rsidRPr="002F0582">
              <w:rPr>
                <w:rFonts w:ascii="Unistra A" w:hAnsi="Unistra A"/>
              </w:rPr>
              <w:t>10</w:t>
            </w:r>
            <w:r w:rsidRPr="002F0582">
              <w:rPr>
                <w:rFonts w:ascii="Unistra A" w:hAnsi="Unistra A"/>
              </w:rPr>
              <w:t xml:space="preserve"> jours ouvrés) </w:t>
            </w:r>
          </w:p>
        </w:tc>
        <w:tc>
          <w:tcPr>
            <w:tcW w:w="4956" w:type="dxa"/>
          </w:tcPr>
          <w:p w14:paraId="71511CEF" w14:textId="77777777" w:rsidR="006A6296" w:rsidRDefault="006A6296" w:rsidP="006A6296">
            <w:pPr>
              <w:rPr>
                <w:rFonts w:ascii="Unistra A" w:hAnsi="Unistra A"/>
              </w:rPr>
            </w:pPr>
          </w:p>
        </w:tc>
      </w:tr>
      <w:tr w:rsidR="006A6296" w14:paraId="73DECF28" w14:textId="77777777" w:rsidTr="00B11138">
        <w:tc>
          <w:tcPr>
            <w:tcW w:w="484" w:type="dxa"/>
            <w:shd w:val="clear" w:color="auto" w:fill="F2F2F2" w:themeFill="background1" w:themeFillShade="F2"/>
          </w:tcPr>
          <w:p w14:paraId="645E4AE1" w14:textId="4A3CDB9D" w:rsidR="006A6296" w:rsidRDefault="00775E88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</w:t>
            </w:r>
            <w:r w:rsidR="006A629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58023A44" w14:textId="77777777" w:rsidR="006A6296" w:rsidRDefault="006A6296" w:rsidP="002F0582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Indiquez le délai de livraison </w:t>
            </w:r>
            <w:r w:rsidR="002F0582">
              <w:rPr>
                <w:rFonts w:ascii="Unistra A" w:hAnsi="Unistra A"/>
                <w:b/>
                <w:bCs/>
              </w:rPr>
              <w:t>maximal pour les gaz spéciaux et les mélanges</w:t>
            </w:r>
          </w:p>
          <w:p w14:paraId="73559912" w14:textId="7AD3BA04" w:rsidR="002F0582" w:rsidRPr="002F0582" w:rsidRDefault="002F0582" w:rsidP="002F0582">
            <w:pPr>
              <w:rPr>
                <w:rFonts w:ascii="Unistra A" w:hAnsi="Unistra A"/>
              </w:rPr>
            </w:pPr>
            <w:r w:rsidRPr="002F0582">
              <w:rPr>
                <w:rFonts w:ascii="Unistra A" w:hAnsi="Unistra A"/>
              </w:rPr>
              <w:t>(</w:t>
            </w:r>
            <w:r>
              <w:rPr>
                <w:rFonts w:ascii="Unistra A" w:hAnsi="Unistra A"/>
              </w:rPr>
              <w:t>D</w:t>
            </w:r>
            <w:r w:rsidRPr="002F0582">
              <w:rPr>
                <w:rFonts w:ascii="Unistra A" w:hAnsi="Unistra A"/>
              </w:rPr>
              <w:t>élai maximum de 15 jours ouvrés, à noter qu’un délai supplémentaire pourra être accordé sur les mélanges spéciaux fabriqués à la demande. Le délai devra être précisé à la commande et ne pourra excéder 10 semaines).</w:t>
            </w:r>
          </w:p>
        </w:tc>
        <w:tc>
          <w:tcPr>
            <w:tcW w:w="4956" w:type="dxa"/>
          </w:tcPr>
          <w:p w14:paraId="35DE2C2B" w14:textId="77777777" w:rsidR="006A6296" w:rsidRDefault="006A6296" w:rsidP="006A6296">
            <w:pPr>
              <w:rPr>
                <w:rFonts w:ascii="Unistra A" w:hAnsi="Unistra A"/>
              </w:rPr>
            </w:pPr>
          </w:p>
          <w:p w14:paraId="2751455D" w14:textId="77777777" w:rsidR="006A6296" w:rsidRDefault="006A6296" w:rsidP="006A6296">
            <w:pPr>
              <w:rPr>
                <w:rFonts w:ascii="Unistra A" w:hAnsi="Unistra A"/>
              </w:rPr>
            </w:pPr>
          </w:p>
        </w:tc>
      </w:tr>
      <w:tr w:rsidR="00B70F5E" w14:paraId="49929246" w14:textId="77777777" w:rsidTr="00B11138">
        <w:tc>
          <w:tcPr>
            <w:tcW w:w="484" w:type="dxa"/>
            <w:shd w:val="clear" w:color="auto" w:fill="F2F2F2" w:themeFill="background1" w:themeFillShade="F2"/>
          </w:tcPr>
          <w:p w14:paraId="523FF6D9" w14:textId="3C0E443B" w:rsidR="00B70F5E" w:rsidRDefault="00775E88" w:rsidP="00B70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7</w:t>
            </w:r>
            <w:r w:rsidR="00B70F5E">
              <w:rPr>
                <w:rFonts w:ascii="Unistra A" w:hAnsi="Unistra A"/>
                <w:b/>
                <w:bCs/>
              </w:rPr>
              <w:t>.</w:t>
            </w:r>
            <w:r>
              <w:rPr>
                <w:rFonts w:ascii="Unistra A" w:hAnsi="Unistra A"/>
                <w:b/>
                <w:bCs/>
              </w:rPr>
              <w:t>3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7AEDCB81" w14:textId="18654892" w:rsidR="00B70F5E" w:rsidRDefault="00B70F5E" w:rsidP="00B70F5E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Indiquez le délai de livraison dans l’hypothèse d’une livraison « en express »</w:t>
            </w:r>
          </w:p>
        </w:tc>
        <w:tc>
          <w:tcPr>
            <w:tcW w:w="4956" w:type="dxa"/>
          </w:tcPr>
          <w:p w14:paraId="009DBACC" w14:textId="77777777" w:rsidR="00B70F5E" w:rsidRDefault="00B70F5E" w:rsidP="00B70F5E">
            <w:pPr>
              <w:rPr>
                <w:rFonts w:ascii="Unistra A" w:hAnsi="Unistra A"/>
              </w:rPr>
            </w:pPr>
          </w:p>
          <w:p w14:paraId="0FA50A8E" w14:textId="77777777" w:rsidR="00B70F5E" w:rsidRDefault="00B70F5E" w:rsidP="00B70F5E">
            <w:pPr>
              <w:rPr>
                <w:rFonts w:ascii="Unistra A" w:hAnsi="Unistra A"/>
              </w:rPr>
            </w:pPr>
          </w:p>
        </w:tc>
      </w:tr>
    </w:tbl>
    <w:p w14:paraId="0905ED98" w14:textId="3C083D3B" w:rsidR="00FC7E93" w:rsidRDefault="00FC7E93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2321C226" w14:textId="6121EABE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6D376B0A" w14:textId="02124DAE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133AC72F" w14:textId="50F807AE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564B7221" w14:textId="2766469D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19AFBAB9" w14:textId="059AFBD7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25BC162A" w14:textId="3BAAFF6E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2A160551" w14:textId="29D6AC8C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2BA65293" w14:textId="26BA9178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5E6B67AF" w14:textId="59757C2A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p w14:paraId="0B293E10" w14:textId="483EA761" w:rsidR="00775E88" w:rsidRDefault="00775E88" w:rsidP="00FC7E93">
      <w:pPr>
        <w:spacing w:after="0" w:line="240" w:lineRule="auto"/>
        <w:ind w:left="360"/>
        <w:rPr>
          <w:rFonts w:ascii="Unistra A" w:hAnsi="Unistra A"/>
          <w:b/>
          <w:bCs/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2630"/>
        <w:gridCol w:w="992"/>
        <w:gridCol w:w="4956"/>
      </w:tblGrid>
      <w:tr w:rsidR="00E31645" w:rsidRPr="002F0582" w14:paraId="15478478" w14:textId="77777777" w:rsidTr="009F1C7D">
        <w:tc>
          <w:tcPr>
            <w:tcW w:w="9062" w:type="dxa"/>
            <w:gridSpan w:val="4"/>
            <w:shd w:val="clear" w:color="auto" w:fill="66BFFF" w:themeFill="accent4" w:themeFillTint="99"/>
          </w:tcPr>
          <w:p w14:paraId="773DB4A1" w14:textId="2C3170E2" w:rsidR="00E31645" w:rsidRPr="003C57BA" w:rsidRDefault="00775E88" w:rsidP="002F0582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8</w:t>
            </w:r>
            <w:r w:rsid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3C57BA">
              <w:rPr>
                <w:rFonts w:ascii="Unistra A" w:hAnsi="Unistra A"/>
                <w:b/>
                <w:bCs/>
                <w:sz w:val="30"/>
                <w:szCs w:val="30"/>
              </w:rPr>
              <w:t>Test du site web marcha</w:t>
            </w:r>
            <w:r w:rsidR="00E31645">
              <w:rPr>
                <w:rFonts w:ascii="Unistra A" w:hAnsi="Unistra A"/>
                <w:b/>
                <w:bCs/>
                <w:sz w:val="30"/>
                <w:szCs w:val="30"/>
              </w:rPr>
              <w:t>nd</w:t>
            </w:r>
          </w:p>
        </w:tc>
      </w:tr>
      <w:tr w:rsidR="00E31645" w14:paraId="403B2A99" w14:textId="77777777" w:rsidTr="00B11138">
        <w:tc>
          <w:tcPr>
            <w:tcW w:w="484" w:type="dxa"/>
            <w:shd w:val="clear" w:color="auto" w:fill="CCE9FF" w:themeFill="accent4" w:themeFillTint="33"/>
          </w:tcPr>
          <w:p w14:paraId="6007B0D9" w14:textId="7654CE03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gridSpan w:val="2"/>
            <w:shd w:val="clear" w:color="auto" w:fill="CCE9FF" w:themeFill="accent4" w:themeFillTint="33"/>
          </w:tcPr>
          <w:p w14:paraId="73B1AC5C" w14:textId="395DD6D6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022E2B2E" w14:textId="756E1A22" w:rsidR="00E31645" w:rsidRPr="00E277C0" w:rsidRDefault="009145E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5CFF153C" w14:textId="77777777" w:rsidTr="00436154">
        <w:tc>
          <w:tcPr>
            <w:tcW w:w="9062" w:type="dxa"/>
            <w:gridSpan w:val="4"/>
            <w:shd w:val="clear" w:color="auto" w:fill="FFC000"/>
          </w:tcPr>
          <w:p w14:paraId="3BF37A16" w14:textId="22185E42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2CD68E4C" w14:textId="42CC3A85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  <w:b/>
                <w:bCs/>
              </w:rPr>
              <w:t>NOTA</w:t>
            </w:r>
            <w:r w:rsidRPr="003C57BA">
              <w:rPr>
                <w:rFonts w:ascii="Unistra A" w:hAnsi="Unistra A"/>
              </w:rPr>
              <w:t xml:space="preserve"> : </w:t>
            </w:r>
            <w:r w:rsidRPr="003C57BA">
              <w:rPr>
                <w:rFonts w:ascii="Unistra A" w:hAnsi="Unistra A"/>
                <w:b/>
                <w:bCs/>
              </w:rPr>
              <w:t>L’attention du candidat est attirée sur le fait qu’il s’agit d’effectuer un test en réel de l’outil en ligne</w:t>
            </w:r>
            <w:r w:rsidRPr="003C57BA">
              <w:rPr>
                <w:rFonts w:ascii="Unistra A" w:hAnsi="Unistra A"/>
              </w:rPr>
              <w:t xml:space="preserve"> (et non pas simplement d’avoir des éléments didacticiels ou de démonstration de l’outil sur un support numérique ou autre). </w:t>
            </w:r>
          </w:p>
          <w:p w14:paraId="2FEDC8C6" w14:textId="4C03D85F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La finalisation de la commande ne sera pas activée. </w:t>
            </w:r>
          </w:p>
          <w:p w14:paraId="4A909F9F" w14:textId="29487686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5BF7AB66" w14:textId="6E30EBBD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Ce test doit permettre : </w:t>
            </w:r>
          </w:p>
          <w:p w14:paraId="65D0A7D2" w14:textId="3830C6B8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aperçu de la recherche en ligne de l’article</w:t>
            </w:r>
            <w:r w:rsidRPr="003C57BA">
              <w:rPr>
                <w:rFonts w:ascii="Unistra A" w:hAnsi="Unistra A"/>
              </w:rPr>
              <w:t xml:space="preserve"> (prix, disponibilité, fiches techniques)</w:t>
            </w:r>
          </w:p>
          <w:p w14:paraId="42443FC9" w14:textId="7E5CAA54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aperçu du panier de commande</w:t>
            </w:r>
            <w:r w:rsidRPr="003C57BA">
              <w:rPr>
                <w:rFonts w:ascii="Unistra A" w:hAnsi="Unistra A"/>
              </w:rPr>
              <w:t xml:space="preserve"> (devis)</w:t>
            </w:r>
          </w:p>
          <w:p w14:paraId="43FF4A8E" w14:textId="74DC897E" w:rsidR="00E31645" w:rsidRPr="003C57BA" w:rsidRDefault="00E31645" w:rsidP="003C57BA">
            <w:pPr>
              <w:pStyle w:val="Paragraphedeliste"/>
              <w:numPr>
                <w:ilvl w:val="0"/>
                <w:numId w:val="15"/>
              </w:num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D’avoir un </w:t>
            </w:r>
            <w:r w:rsidRPr="003C57BA">
              <w:rPr>
                <w:rFonts w:ascii="Unistra A" w:hAnsi="Unistra A"/>
                <w:b/>
                <w:bCs/>
              </w:rPr>
              <w:t>accès au catalogue en ligne des produits objets du lot</w:t>
            </w:r>
            <w:r w:rsidRPr="003C57BA">
              <w:rPr>
                <w:rFonts w:ascii="Unistra A" w:hAnsi="Unistra A"/>
              </w:rPr>
              <w:t xml:space="preserve">. </w:t>
            </w:r>
          </w:p>
          <w:p w14:paraId="2B690B99" w14:textId="7C3E83F7" w:rsidR="00E31645" w:rsidRPr="003C57BA" w:rsidRDefault="00E31645" w:rsidP="003C57BA">
            <w:pPr>
              <w:rPr>
                <w:rFonts w:ascii="Unistra A" w:hAnsi="Unistra A"/>
              </w:rPr>
            </w:pPr>
          </w:p>
          <w:p w14:paraId="05599731" w14:textId="28F8911A" w:rsidR="00E31645" w:rsidRPr="003C57BA" w:rsidRDefault="00E31645" w:rsidP="003C57BA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  <w:b/>
                <w:bCs/>
              </w:rPr>
              <w:t>L’accès doit impérativement être ouvert à compter de la date limite de remise des offres (DLRO) et pendant toute la durée de validité des offres (à savoir 4 mois à partir de la DLRO</w:t>
            </w:r>
            <w:r w:rsidRPr="003C57BA">
              <w:rPr>
                <w:rFonts w:ascii="Unistra A" w:hAnsi="Unistra A"/>
              </w:rPr>
              <w:t xml:space="preserve">). </w:t>
            </w:r>
          </w:p>
          <w:p w14:paraId="163217E3" w14:textId="62E36CA8" w:rsidR="00E31645" w:rsidRPr="003C57BA" w:rsidRDefault="00E31645" w:rsidP="003318DF">
            <w:pPr>
              <w:rPr>
                <w:rFonts w:ascii="Unistra A" w:hAnsi="Unistra A"/>
              </w:rPr>
            </w:pPr>
          </w:p>
          <w:p w14:paraId="49CC5D8B" w14:textId="621904DD" w:rsidR="00E31645" w:rsidRPr="003C57BA" w:rsidRDefault="00E31645" w:rsidP="003318DF">
            <w:pPr>
              <w:rPr>
                <w:rFonts w:ascii="Unistra A" w:hAnsi="Unistra A"/>
              </w:rPr>
            </w:pPr>
            <w:r w:rsidRPr="003C57BA">
              <w:rPr>
                <w:rFonts w:ascii="Unistra A" w:hAnsi="Unistra A"/>
              </w:rPr>
              <w:t xml:space="preserve">Une </w:t>
            </w:r>
            <w:r w:rsidRPr="003C57BA">
              <w:rPr>
                <w:rFonts w:ascii="Unistra A" w:hAnsi="Unistra A"/>
                <w:b/>
                <w:bCs/>
              </w:rPr>
              <w:t xml:space="preserve">présentation de la mise en œuvre de l’ensemble des </w:t>
            </w:r>
            <w:r w:rsidRPr="003C57BA">
              <w:rPr>
                <w:rFonts w:ascii="Unistra A" w:hAnsi="Unistra A"/>
              </w:rPr>
              <w:t>fonctionnalités proposées sur le site web marchand du candidat doit être transmise avec l’offre.</w:t>
            </w:r>
          </w:p>
          <w:p w14:paraId="0EF16011" w14:textId="3E1DBEEB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46C45354" w14:textId="77777777" w:rsidTr="00B11138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3E24F23" w14:textId="7411736B" w:rsidR="00E31645" w:rsidRDefault="00775E88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8</w:t>
            </w:r>
            <w:r w:rsidR="00E31645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2630" w:type="dxa"/>
            <w:vMerge w:val="restart"/>
            <w:shd w:val="clear" w:color="auto" w:fill="F2F2F2" w:themeFill="background1" w:themeFillShade="F2"/>
          </w:tcPr>
          <w:p w14:paraId="1D317D65" w14:textId="173038A1" w:rsidR="00E31645" w:rsidRDefault="00E31645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Le candidat doit fournir un numéro de client fictif et un identifiant (login et mot de passe) et tout autre élément permettant de tester</w:t>
            </w:r>
            <w:r w:rsidR="0004472E">
              <w:rPr>
                <w:rFonts w:ascii="Unistra A" w:hAnsi="Unistra A"/>
                <w:b/>
                <w:bCs/>
              </w:rPr>
              <w:t xml:space="preserve"> </w:t>
            </w:r>
            <w:r>
              <w:rPr>
                <w:rFonts w:ascii="Unistra A" w:hAnsi="Unistra A"/>
                <w:b/>
                <w:bCs/>
              </w:rPr>
              <w:t xml:space="preserve">les fonctionnalités de l’outil en ligne qu’il s’engage à mettre à la disposition </w:t>
            </w:r>
            <w:r w:rsidR="0004472E">
              <w:rPr>
                <w:rFonts w:ascii="Unistra A" w:hAnsi="Unistra A"/>
                <w:b/>
                <w:bCs/>
              </w:rPr>
              <w:t>des membres du groupement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AABEAEF" w14:textId="3A6CF707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4956" w:type="dxa"/>
          </w:tcPr>
          <w:p w14:paraId="7060A5C4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5DD4AED" w14:textId="77777777" w:rsidTr="00B11138">
        <w:tc>
          <w:tcPr>
            <w:tcW w:w="484" w:type="dxa"/>
            <w:vMerge/>
            <w:shd w:val="clear" w:color="auto" w:fill="F2F2F2" w:themeFill="background1" w:themeFillShade="F2"/>
          </w:tcPr>
          <w:p w14:paraId="3FA176C7" w14:textId="77777777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630" w:type="dxa"/>
            <w:vMerge/>
            <w:shd w:val="clear" w:color="auto" w:fill="F2F2F2" w:themeFill="background1" w:themeFillShade="F2"/>
          </w:tcPr>
          <w:p w14:paraId="191DFB69" w14:textId="6C02B9DE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E42B5C6" w14:textId="0E166E75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Login</w:t>
            </w:r>
          </w:p>
        </w:tc>
        <w:tc>
          <w:tcPr>
            <w:tcW w:w="4956" w:type="dxa"/>
          </w:tcPr>
          <w:p w14:paraId="50444379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95886FC" w14:textId="77777777" w:rsidTr="00B11138">
        <w:tc>
          <w:tcPr>
            <w:tcW w:w="484" w:type="dxa"/>
            <w:vMerge/>
            <w:shd w:val="clear" w:color="auto" w:fill="F2F2F2" w:themeFill="background1" w:themeFillShade="F2"/>
          </w:tcPr>
          <w:p w14:paraId="04F7F544" w14:textId="77777777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2630" w:type="dxa"/>
            <w:vMerge/>
            <w:shd w:val="clear" w:color="auto" w:fill="F2F2F2" w:themeFill="background1" w:themeFillShade="F2"/>
          </w:tcPr>
          <w:p w14:paraId="5595041F" w14:textId="30569752" w:rsidR="00E31645" w:rsidRDefault="00E31645" w:rsidP="003C57BA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2C83806" w14:textId="77777777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Mot de passe</w:t>
            </w:r>
          </w:p>
          <w:p w14:paraId="141232BB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0409BF63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6BDBDD2A" w14:textId="77777777" w:rsidR="00602586" w:rsidRPr="00602586" w:rsidRDefault="00602586" w:rsidP="00602586">
            <w:pPr>
              <w:rPr>
                <w:rFonts w:ascii="Unistra A" w:hAnsi="Unistra A"/>
              </w:rPr>
            </w:pPr>
          </w:p>
          <w:p w14:paraId="50CBFD97" w14:textId="04FFFEBA" w:rsidR="00602586" w:rsidRPr="00602586" w:rsidRDefault="00602586" w:rsidP="00602586">
            <w:pPr>
              <w:rPr>
                <w:rFonts w:ascii="Unistra A" w:hAnsi="Unistra A"/>
              </w:rPr>
            </w:pPr>
          </w:p>
        </w:tc>
        <w:tc>
          <w:tcPr>
            <w:tcW w:w="4956" w:type="dxa"/>
          </w:tcPr>
          <w:p w14:paraId="3CCC6C03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CA40B1" w14:paraId="4D61419C" w14:textId="77777777" w:rsidTr="00DE3159">
        <w:tc>
          <w:tcPr>
            <w:tcW w:w="484" w:type="dxa"/>
            <w:shd w:val="clear" w:color="auto" w:fill="F2F2F2" w:themeFill="background1" w:themeFillShade="F2"/>
          </w:tcPr>
          <w:p w14:paraId="01F715A5" w14:textId="1820AF14" w:rsidR="00CA40B1" w:rsidRDefault="00775E88" w:rsidP="00CA40B1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8</w:t>
            </w:r>
            <w:r w:rsidR="00CA40B1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622" w:type="dxa"/>
            <w:gridSpan w:val="2"/>
            <w:shd w:val="clear" w:color="auto" w:fill="F2F2F2" w:themeFill="background1" w:themeFillShade="F2"/>
          </w:tcPr>
          <w:p w14:paraId="25613C30" w14:textId="4EBF780B" w:rsidR="00CA40B1" w:rsidRDefault="00CA40B1" w:rsidP="00CA40B1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Avez-vous la possibilité de créer un compte « admin » permettant de faire des extractions de statistiques de consommation depuis le site web marchand ? </w:t>
            </w:r>
          </w:p>
        </w:tc>
        <w:tc>
          <w:tcPr>
            <w:tcW w:w="4956" w:type="dxa"/>
          </w:tcPr>
          <w:p w14:paraId="1E4EBACE" w14:textId="2F5316D6" w:rsidR="00CA40B1" w:rsidRDefault="00CA40B1" w:rsidP="00CA40B1">
            <w:pPr>
              <w:rPr>
                <w:rFonts w:ascii="Unistra A" w:hAnsi="Unistra A"/>
              </w:rPr>
            </w:pPr>
          </w:p>
        </w:tc>
      </w:tr>
    </w:tbl>
    <w:p w14:paraId="26472F28" w14:textId="77777777" w:rsidR="00426861" w:rsidRDefault="00426861" w:rsidP="00426861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426861" w14:paraId="64FA2277" w14:textId="77777777" w:rsidTr="003318DF">
        <w:tc>
          <w:tcPr>
            <w:tcW w:w="9062" w:type="dxa"/>
            <w:gridSpan w:val="3"/>
            <w:shd w:val="clear" w:color="auto" w:fill="66BFFF" w:themeFill="accent4" w:themeFillTint="99"/>
          </w:tcPr>
          <w:p w14:paraId="13E8CC81" w14:textId="7A1676C6" w:rsidR="00426861" w:rsidRPr="0004472E" w:rsidRDefault="00775E88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9</w:t>
            </w:r>
            <w:r w:rsid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426861" w:rsidRPr="0004472E">
              <w:rPr>
                <w:rFonts w:ascii="Unistra A" w:hAnsi="Unistra A"/>
                <w:b/>
                <w:bCs/>
                <w:sz w:val="30"/>
                <w:szCs w:val="30"/>
              </w:rPr>
              <w:t>Punch-out</w:t>
            </w:r>
          </w:p>
        </w:tc>
      </w:tr>
      <w:tr w:rsidR="00426861" w14:paraId="6DD5F27F" w14:textId="77777777" w:rsidTr="003318DF">
        <w:tc>
          <w:tcPr>
            <w:tcW w:w="484" w:type="dxa"/>
            <w:shd w:val="clear" w:color="auto" w:fill="CCE9FF" w:themeFill="accent4" w:themeFillTint="33"/>
          </w:tcPr>
          <w:p w14:paraId="6B091282" w14:textId="77777777" w:rsidR="00426861" w:rsidRPr="00E277C0" w:rsidRDefault="00426861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CCE9FF" w:themeFill="accent4" w:themeFillTint="33"/>
          </w:tcPr>
          <w:p w14:paraId="5617F8EA" w14:textId="77777777" w:rsidR="00426861" w:rsidRPr="00E277C0" w:rsidRDefault="00426861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CCE9FF" w:themeFill="accent4" w:themeFillTint="33"/>
          </w:tcPr>
          <w:p w14:paraId="70B5143A" w14:textId="14FED632" w:rsidR="00426861" w:rsidRPr="00E277C0" w:rsidRDefault="009145E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426861" w14:paraId="37D14A72" w14:textId="77777777" w:rsidTr="00426861">
        <w:tc>
          <w:tcPr>
            <w:tcW w:w="9062" w:type="dxa"/>
            <w:gridSpan w:val="3"/>
            <w:shd w:val="clear" w:color="auto" w:fill="FFC000"/>
          </w:tcPr>
          <w:p w14:paraId="11C449B6" w14:textId="77777777" w:rsidR="00426861" w:rsidRDefault="00426861" w:rsidP="003318DF">
            <w:pPr>
              <w:rPr>
                <w:rFonts w:ascii="Unistra A" w:hAnsi="Unistra A"/>
                <w:b/>
                <w:bCs/>
              </w:rPr>
            </w:pPr>
          </w:p>
          <w:p w14:paraId="12E81439" w14:textId="06CB4E9E" w:rsidR="00426861" w:rsidRPr="00426861" w:rsidRDefault="00426861" w:rsidP="003318DF">
            <w:pPr>
              <w:rPr>
                <w:rFonts w:ascii="Unistra A" w:hAnsi="Unistra A"/>
              </w:rPr>
            </w:pPr>
            <w:r w:rsidRPr="00426861">
              <w:rPr>
                <w:rFonts w:ascii="Unistra A" w:hAnsi="Unistra A"/>
              </w:rPr>
              <w:t>A partir de 2026, l’université de Strasbourg change de logiciel financier</w:t>
            </w:r>
            <w:r w:rsidR="002F0582">
              <w:rPr>
                <w:rFonts w:ascii="Unistra A" w:hAnsi="Unistra A"/>
              </w:rPr>
              <w:t>, et cela peut également être le cas pour d’autres établissements membres du groupement.</w:t>
            </w:r>
          </w:p>
          <w:p w14:paraId="3E44E080" w14:textId="0D099265" w:rsidR="00426861" w:rsidRDefault="0042686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Ce nouveau logiciel permettra de passer le processus d’achat en « punch-out », conformément à </w:t>
            </w:r>
            <w:r w:rsidR="002F0582">
              <w:rPr>
                <w:rFonts w:ascii="Unistra A" w:hAnsi="Unistra A"/>
                <w:b/>
                <w:bCs/>
              </w:rPr>
              <w:t>l’article du CCTP.</w:t>
            </w:r>
          </w:p>
          <w:p w14:paraId="72A4D020" w14:textId="324C9034" w:rsidR="00426861" w:rsidRPr="00426861" w:rsidRDefault="00426861" w:rsidP="003318DF">
            <w:pPr>
              <w:rPr>
                <w:rFonts w:ascii="Unistra A" w:hAnsi="Unistra A"/>
                <w:b/>
                <w:bCs/>
              </w:rPr>
            </w:pPr>
          </w:p>
        </w:tc>
      </w:tr>
      <w:tr w:rsidR="006A6296" w14:paraId="41EF8207" w14:textId="77777777" w:rsidTr="003318DF">
        <w:tc>
          <w:tcPr>
            <w:tcW w:w="484" w:type="dxa"/>
            <w:shd w:val="clear" w:color="auto" w:fill="F2F2F2" w:themeFill="background1" w:themeFillShade="F2"/>
          </w:tcPr>
          <w:p w14:paraId="43C4F509" w14:textId="173F5EDA" w:rsidR="006A6296" w:rsidRDefault="00775E88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9</w:t>
            </w:r>
            <w:r w:rsidR="006A629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7633D21D" w14:textId="14FB634E" w:rsidR="006A6296" w:rsidRPr="00E277C0" w:rsidRDefault="006A6296" w:rsidP="006A629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Indiquez les mesures d’implémentation de cette nouvelle modalité de passation des commandes au niveau de votre système</w:t>
            </w:r>
          </w:p>
        </w:tc>
        <w:tc>
          <w:tcPr>
            <w:tcW w:w="4956" w:type="dxa"/>
          </w:tcPr>
          <w:p w14:paraId="3D10A0A4" w14:textId="77777777" w:rsidR="006A6296" w:rsidRDefault="006A6296" w:rsidP="006A6296">
            <w:pPr>
              <w:rPr>
                <w:rFonts w:ascii="Unistra A" w:hAnsi="Unistra A"/>
              </w:rPr>
            </w:pPr>
          </w:p>
        </w:tc>
      </w:tr>
    </w:tbl>
    <w:p w14:paraId="418FC727" w14:textId="77777777" w:rsidR="00775E88" w:rsidRDefault="00775E88" w:rsidP="00775E88">
      <w:pPr>
        <w:rPr>
          <w:rFonts w:ascii="Unistra A" w:hAnsi="Unistra A"/>
        </w:rPr>
      </w:pPr>
    </w:p>
    <w:p w14:paraId="43D8082C" w14:textId="77777777" w:rsidR="00775E88" w:rsidRDefault="00775E88" w:rsidP="00775E88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9"/>
        <w:gridCol w:w="3595"/>
        <w:gridCol w:w="4908"/>
      </w:tblGrid>
      <w:tr w:rsidR="00775E88" w14:paraId="0DAE4F28" w14:textId="77777777" w:rsidTr="007F6E55">
        <w:tc>
          <w:tcPr>
            <w:tcW w:w="9062" w:type="dxa"/>
            <w:gridSpan w:val="3"/>
            <w:shd w:val="clear" w:color="auto" w:fill="92D050"/>
          </w:tcPr>
          <w:p w14:paraId="51BE5421" w14:textId="4C0400A6" w:rsidR="00775E88" w:rsidRPr="002F0582" w:rsidRDefault="00775E88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10. </w:t>
            </w:r>
            <w:r w:rsidRPr="002F0582">
              <w:rPr>
                <w:rFonts w:ascii="Unistra A" w:hAnsi="Unistra A"/>
                <w:b/>
                <w:bCs/>
                <w:sz w:val="30"/>
                <w:szCs w:val="30"/>
              </w:rPr>
              <w:t>Considérations environnementales</w:t>
            </w:r>
          </w:p>
        </w:tc>
      </w:tr>
      <w:tr w:rsidR="00775E88" w14:paraId="769A3474" w14:textId="77777777" w:rsidTr="007F6E55">
        <w:tc>
          <w:tcPr>
            <w:tcW w:w="484" w:type="dxa"/>
            <w:shd w:val="clear" w:color="auto" w:fill="92D050"/>
          </w:tcPr>
          <w:p w14:paraId="731F6AD9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17530550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66FF98EA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775E88" w14:paraId="1D4F4F31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14DB321E" w14:textId="5699D77B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10.1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381E52A2" w14:textId="77777777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Quels sont vos objectifs en matière de réduction de l’empreinte carbone de la prestation pour les membres du groupement ? </w:t>
            </w:r>
          </w:p>
          <w:p w14:paraId="7E54F15B" w14:textId="77777777" w:rsidR="00775E88" w:rsidRPr="00B01376" w:rsidRDefault="00775E88" w:rsidP="007F6E55">
            <w:pPr>
              <w:rPr>
                <w:rFonts w:ascii="Unistra A" w:hAnsi="Unistra A"/>
              </w:rPr>
            </w:pPr>
            <w:r w:rsidRPr="00B01376">
              <w:rPr>
                <w:rFonts w:ascii="Unistra A" w:hAnsi="Unistra A"/>
              </w:rPr>
              <w:t>Ces objectifs seront repris dans le cadre du plan de progrès, définis à l’article 8 du CCTP.</w:t>
            </w:r>
          </w:p>
        </w:tc>
        <w:tc>
          <w:tcPr>
            <w:tcW w:w="4956" w:type="dxa"/>
          </w:tcPr>
          <w:p w14:paraId="1BBC2E77" w14:textId="77777777" w:rsidR="00775E88" w:rsidRDefault="00775E88" w:rsidP="007F6E55">
            <w:pPr>
              <w:rPr>
                <w:rFonts w:ascii="Unistra A" w:hAnsi="Unistra A"/>
              </w:rPr>
            </w:pPr>
          </w:p>
        </w:tc>
      </w:tr>
    </w:tbl>
    <w:p w14:paraId="069DDAFA" w14:textId="77777777" w:rsidR="00775E88" w:rsidRDefault="00775E88" w:rsidP="00775E88">
      <w:pPr>
        <w:rPr>
          <w:rFonts w:ascii="Unistra A" w:hAnsi="Unistra A"/>
        </w:rPr>
      </w:pPr>
    </w:p>
    <w:p w14:paraId="70E669EE" w14:textId="77777777" w:rsidR="00775E88" w:rsidRDefault="00775E88" w:rsidP="00775E88">
      <w:pPr>
        <w:rPr>
          <w:rFonts w:ascii="Unistra A" w:hAnsi="Unistra A"/>
        </w:rPr>
      </w:pPr>
    </w:p>
    <w:p w14:paraId="527AC9BE" w14:textId="77777777" w:rsidR="00775E88" w:rsidRDefault="00775E88" w:rsidP="00775E88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9"/>
        <w:gridCol w:w="3594"/>
        <w:gridCol w:w="4909"/>
      </w:tblGrid>
      <w:tr w:rsidR="00775E88" w14:paraId="7DAD6DFC" w14:textId="77777777" w:rsidTr="007F6E55">
        <w:tc>
          <w:tcPr>
            <w:tcW w:w="9062" w:type="dxa"/>
            <w:gridSpan w:val="3"/>
            <w:shd w:val="clear" w:color="auto" w:fill="92D050"/>
          </w:tcPr>
          <w:p w14:paraId="4B9A68A5" w14:textId="46CA0EC6" w:rsidR="00775E88" w:rsidRPr="002F0582" w:rsidRDefault="00775E88" w:rsidP="007F6E55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11. </w:t>
            </w:r>
            <w:r w:rsidRP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Considérations 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>sociales – Clause sociale de formation (facultative)</w:t>
            </w:r>
          </w:p>
        </w:tc>
      </w:tr>
      <w:tr w:rsidR="00775E88" w14:paraId="50BC9909" w14:textId="77777777" w:rsidTr="007F6E55">
        <w:tc>
          <w:tcPr>
            <w:tcW w:w="484" w:type="dxa"/>
            <w:shd w:val="clear" w:color="auto" w:fill="92D050"/>
          </w:tcPr>
          <w:p w14:paraId="016159E8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0EC2C86A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618F47A6" w14:textId="77777777" w:rsidR="00775E88" w:rsidRPr="00E277C0" w:rsidRDefault="00775E88" w:rsidP="007F6E5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775E88" w14:paraId="79759D7E" w14:textId="77777777" w:rsidTr="007F6E55">
        <w:tc>
          <w:tcPr>
            <w:tcW w:w="484" w:type="dxa"/>
            <w:shd w:val="clear" w:color="auto" w:fill="F2F2F2" w:themeFill="background1" w:themeFillShade="F2"/>
          </w:tcPr>
          <w:p w14:paraId="6E47DBD0" w14:textId="68BA5CF2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11.1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55C8A9D4" w14:textId="77777777" w:rsidR="00775E88" w:rsidRDefault="00775E88" w:rsidP="007F6E55">
            <w:pPr>
              <w:rPr>
                <w:rFonts w:ascii="Unistra A" w:hAnsi="Unistra A"/>
                <w:b/>
                <w:bCs/>
              </w:rPr>
            </w:pPr>
            <w:r w:rsidRPr="0013635A">
              <w:rPr>
                <w:rFonts w:ascii="Unistra A" w:hAnsi="Unistra A"/>
                <w:b/>
                <w:bCs/>
              </w:rPr>
              <w:t>Le dispositif relatif à la clause sociale de formation p</w:t>
            </w:r>
            <w:r>
              <w:rPr>
                <w:rFonts w:ascii="Unistra A" w:hAnsi="Unistra A"/>
                <w:b/>
                <w:bCs/>
              </w:rPr>
              <w:t xml:space="preserve">ourra être inséré au sein de chaque marché subséquent, de manière facultative. </w:t>
            </w:r>
          </w:p>
          <w:p w14:paraId="0E28202E" w14:textId="77777777" w:rsidR="00775E88" w:rsidRPr="0013635A" w:rsidRDefault="00775E88" w:rsidP="007F6E5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Pourrez-vous y répondre et vous engager à proposer un stage ?</w:t>
            </w:r>
          </w:p>
        </w:tc>
        <w:tc>
          <w:tcPr>
            <w:tcW w:w="4956" w:type="dxa"/>
          </w:tcPr>
          <w:p w14:paraId="34674959" w14:textId="77777777" w:rsidR="00775E88" w:rsidRDefault="00775E88" w:rsidP="007F6E55">
            <w:pPr>
              <w:rPr>
                <w:rFonts w:ascii="Unistra A" w:hAnsi="Unistra A"/>
              </w:rPr>
            </w:pPr>
          </w:p>
        </w:tc>
      </w:tr>
    </w:tbl>
    <w:p w14:paraId="3027D386" w14:textId="77777777" w:rsidR="00775E88" w:rsidRDefault="00775E88" w:rsidP="00775E88">
      <w:pPr>
        <w:rPr>
          <w:rFonts w:ascii="Unistra A" w:hAnsi="Unistra A"/>
        </w:rPr>
      </w:pPr>
    </w:p>
    <w:p w14:paraId="02EA9320" w14:textId="77777777" w:rsidR="00775E88" w:rsidRDefault="00775E88" w:rsidP="00775E88">
      <w:pPr>
        <w:rPr>
          <w:rFonts w:ascii="Unistra A" w:hAnsi="Unistra A"/>
        </w:rPr>
      </w:pPr>
    </w:p>
    <w:p w14:paraId="55BFFE68" w14:textId="77777777" w:rsidR="00775E88" w:rsidRPr="001A68FF" w:rsidRDefault="00775E88" w:rsidP="001A68FF">
      <w:pPr>
        <w:rPr>
          <w:rFonts w:ascii="Unistra A" w:hAnsi="Unistra A"/>
        </w:rPr>
      </w:pPr>
    </w:p>
    <w:sectPr w:rsidR="00775E88" w:rsidRPr="001A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7D7D" w14:textId="77777777" w:rsidR="00602586" w:rsidRDefault="00602586" w:rsidP="00602586">
      <w:pPr>
        <w:spacing w:after="0" w:line="240" w:lineRule="auto"/>
      </w:pPr>
      <w:r>
        <w:separator/>
      </w:r>
    </w:p>
  </w:endnote>
  <w:endnote w:type="continuationSeparator" w:id="0">
    <w:p w14:paraId="1A597AE8" w14:textId="77777777" w:rsidR="00602586" w:rsidRDefault="00602586" w:rsidP="0060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045BD2F5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CF10" w14:textId="77777777" w:rsidR="00602586" w:rsidRDefault="00602586" w:rsidP="00602586">
      <w:pPr>
        <w:spacing w:after="0" w:line="240" w:lineRule="auto"/>
      </w:pPr>
      <w:r>
        <w:separator/>
      </w:r>
    </w:p>
  </w:footnote>
  <w:footnote w:type="continuationSeparator" w:id="0">
    <w:p w14:paraId="2437CAC3" w14:textId="77777777" w:rsidR="00602586" w:rsidRDefault="00602586" w:rsidP="00602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6E326C3E" w:rsidR="00602586" w:rsidRPr="00602586" w:rsidRDefault="00890D77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>Fourniture de gaz pour la recherche et services associés</w:t>
    </w:r>
    <w:r w:rsidR="00602586" w:rsidRPr="00602586">
      <w:rPr>
        <w:rFonts w:ascii="Unistra A" w:hAnsi="Unistra A"/>
        <w:i/>
        <w:iCs/>
        <w:sz w:val="28"/>
        <w:szCs w:val="24"/>
      </w:rPr>
      <w:t xml:space="preserve"> 202</w:t>
    </w:r>
    <w:r>
      <w:rPr>
        <w:rFonts w:ascii="Unistra A" w:hAnsi="Unistra A"/>
        <w:i/>
        <w:iCs/>
        <w:sz w:val="28"/>
        <w:szCs w:val="24"/>
      </w:rPr>
      <w:t>6</w:t>
    </w:r>
    <w:r w:rsidR="00602586" w:rsidRPr="00602586">
      <w:rPr>
        <w:rFonts w:ascii="Unistra A" w:hAnsi="Unistra A"/>
        <w:i/>
        <w:iCs/>
        <w:sz w:val="28"/>
        <w:szCs w:val="24"/>
      </w:rPr>
      <w:t>-20</w:t>
    </w:r>
    <w:r>
      <w:rPr>
        <w:rFonts w:ascii="Unistra A" w:hAnsi="Unistra A"/>
        <w:i/>
        <w:iCs/>
        <w:sz w:val="28"/>
        <w:szCs w:val="24"/>
      </w:rPr>
      <w:t>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D47B1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6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0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FF"/>
    <w:rsid w:val="00011564"/>
    <w:rsid w:val="0004472E"/>
    <w:rsid w:val="00060075"/>
    <w:rsid w:val="0008565E"/>
    <w:rsid w:val="000B48D4"/>
    <w:rsid w:val="000C0BA2"/>
    <w:rsid w:val="000C0C16"/>
    <w:rsid w:val="00102E35"/>
    <w:rsid w:val="0013635A"/>
    <w:rsid w:val="001365CE"/>
    <w:rsid w:val="001374D1"/>
    <w:rsid w:val="0017468D"/>
    <w:rsid w:val="001A0DEF"/>
    <w:rsid w:val="001A68FF"/>
    <w:rsid w:val="001C6DD5"/>
    <w:rsid w:val="001D5C8A"/>
    <w:rsid w:val="00246F5E"/>
    <w:rsid w:val="0025142F"/>
    <w:rsid w:val="002B4CC2"/>
    <w:rsid w:val="002F0582"/>
    <w:rsid w:val="00300CFE"/>
    <w:rsid w:val="00303F13"/>
    <w:rsid w:val="003633DF"/>
    <w:rsid w:val="0037353F"/>
    <w:rsid w:val="003C57BA"/>
    <w:rsid w:val="003C7C2D"/>
    <w:rsid w:val="003F357F"/>
    <w:rsid w:val="00426861"/>
    <w:rsid w:val="00451209"/>
    <w:rsid w:val="0047235B"/>
    <w:rsid w:val="0049030D"/>
    <w:rsid w:val="004C067B"/>
    <w:rsid w:val="00525C05"/>
    <w:rsid w:val="00541532"/>
    <w:rsid w:val="00555A76"/>
    <w:rsid w:val="005A000B"/>
    <w:rsid w:val="005C3894"/>
    <w:rsid w:val="005C793F"/>
    <w:rsid w:val="005F26C5"/>
    <w:rsid w:val="0060095B"/>
    <w:rsid w:val="00602586"/>
    <w:rsid w:val="00680545"/>
    <w:rsid w:val="006A6296"/>
    <w:rsid w:val="006C4DA4"/>
    <w:rsid w:val="007334D3"/>
    <w:rsid w:val="00775E88"/>
    <w:rsid w:val="00783A25"/>
    <w:rsid w:val="00791202"/>
    <w:rsid w:val="007925B8"/>
    <w:rsid w:val="007C4BCB"/>
    <w:rsid w:val="007F10DD"/>
    <w:rsid w:val="0081471A"/>
    <w:rsid w:val="00875906"/>
    <w:rsid w:val="008768C4"/>
    <w:rsid w:val="00880941"/>
    <w:rsid w:val="00890D77"/>
    <w:rsid w:val="008B0F3A"/>
    <w:rsid w:val="008B14DE"/>
    <w:rsid w:val="008E164A"/>
    <w:rsid w:val="009145EA"/>
    <w:rsid w:val="009F2B05"/>
    <w:rsid w:val="00A574C7"/>
    <w:rsid w:val="00A74883"/>
    <w:rsid w:val="00AB42C8"/>
    <w:rsid w:val="00B01376"/>
    <w:rsid w:val="00B05321"/>
    <w:rsid w:val="00B11138"/>
    <w:rsid w:val="00B14A1C"/>
    <w:rsid w:val="00B35EB7"/>
    <w:rsid w:val="00B45961"/>
    <w:rsid w:val="00B70F5E"/>
    <w:rsid w:val="00BC6600"/>
    <w:rsid w:val="00BE00E1"/>
    <w:rsid w:val="00C0662B"/>
    <w:rsid w:val="00C56ED7"/>
    <w:rsid w:val="00C75451"/>
    <w:rsid w:val="00C87969"/>
    <w:rsid w:val="00CA40B1"/>
    <w:rsid w:val="00D111AA"/>
    <w:rsid w:val="00D252A0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DD4710"/>
    <w:rsid w:val="00DE7C9E"/>
    <w:rsid w:val="00E01911"/>
    <w:rsid w:val="00E17B8B"/>
    <w:rsid w:val="00E2461A"/>
    <w:rsid w:val="00E277C0"/>
    <w:rsid w:val="00E31645"/>
    <w:rsid w:val="00EF262C"/>
    <w:rsid w:val="00F56A7D"/>
    <w:rsid w:val="00F703CA"/>
    <w:rsid w:val="00F97657"/>
    <w:rsid w:val="00FA113B"/>
    <w:rsid w:val="00FC7E93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5CE"/>
  </w:style>
  <w:style w:type="paragraph" w:styleId="Titre1">
    <w:name w:val="heading 1"/>
    <w:basedOn w:val="Normal"/>
    <w:next w:val="Normal"/>
    <w:link w:val="Titre1Car"/>
    <w:uiPriority w:val="9"/>
    <w:qFormat/>
    <w:rsid w:val="001365C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65C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65C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65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65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720A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65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65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65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65C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5CE"/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365CE"/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365CE"/>
    <w:rPr>
      <w:rFonts w:asciiTheme="majorHAnsi" w:eastAsiaTheme="majorEastAsia" w:hAnsiTheme="majorHAnsi" w:cstheme="majorBidi"/>
      <w:caps/>
      <w:color w:val="3720A2" w:themeColor="accent1" w:themeShade="BF"/>
    </w:rPr>
  </w:style>
  <w:style w:type="character" w:customStyle="1" w:styleId="Unistrasymbol">
    <w:name w:val="Unistra_symbol"/>
    <w:uiPriority w:val="1"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customStyle="1" w:styleId="Titre6Car">
    <w:name w:val="Titre 6 Car"/>
    <w:basedOn w:val="Policepardfaut"/>
    <w:link w:val="Titre6"/>
    <w:uiPriority w:val="9"/>
    <w:semiHidden/>
    <w:rsid w:val="001365CE"/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365CE"/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365CE"/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1365CE"/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365CE"/>
    <w:pPr>
      <w:spacing w:line="240" w:lineRule="auto"/>
    </w:pPr>
    <w:rPr>
      <w:b/>
      <w:bCs/>
      <w:smallCaps/>
      <w:color w:val="E40136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1365C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365CE"/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365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365CE"/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1365CE"/>
    <w:rPr>
      <w:b/>
      <w:bCs/>
    </w:rPr>
  </w:style>
  <w:style w:type="character" w:styleId="Accentuation">
    <w:name w:val="Emphasis"/>
    <w:basedOn w:val="Policepardfaut"/>
    <w:uiPriority w:val="20"/>
    <w:qFormat/>
    <w:rsid w:val="001365CE"/>
    <w:rPr>
      <w:i/>
      <w:iCs/>
    </w:rPr>
  </w:style>
  <w:style w:type="paragraph" w:styleId="Sansinterligne">
    <w:name w:val="No Spacing"/>
    <w:uiPriority w:val="1"/>
    <w:qFormat/>
    <w:rsid w:val="001365C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365CE"/>
    <w:pPr>
      <w:spacing w:before="120" w:after="120"/>
      <w:ind w:left="720"/>
    </w:pPr>
    <w:rPr>
      <w:color w:val="E40136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365CE"/>
    <w:rPr>
      <w:color w:val="E40136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365C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365CE"/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1365CE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1365C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1365C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1365CE"/>
    <w:rPr>
      <w:b/>
      <w:bCs/>
      <w:smallCaps/>
      <w:color w:val="E40136" w:themeColor="text2"/>
      <w:u w:val="single"/>
    </w:rPr>
  </w:style>
  <w:style w:type="character" w:styleId="Titredulivre">
    <w:name w:val="Book Title"/>
    <w:basedOn w:val="Policepardfaut"/>
    <w:uiPriority w:val="33"/>
    <w:qFormat/>
    <w:rsid w:val="001365CE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365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254C-5CA1-4C54-AFAC-A57031C5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2119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4</cp:revision>
  <dcterms:created xsi:type="dcterms:W3CDTF">2025-07-25T07:24:00Z</dcterms:created>
  <dcterms:modified xsi:type="dcterms:W3CDTF">2025-07-25T07:59:00Z</dcterms:modified>
</cp:coreProperties>
</file>